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8808" w14:textId="77777777" w:rsidR="001A48B0" w:rsidRPr="00415552" w:rsidRDefault="001A48B0">
      <w:pPr>
        <w:ind w:left="5040"/>
        <w:jc w:val="both"/>
        <w:rPr>
          <w:rFonts w:ascii="Arial" w:hAnsi="Arial" w:cs="Arial"/>
          <w:color w:val="000000" w:themeColor="text1"/>
          <w:sz w:val="22"/>
          <w:szCs w:val="22"/>
        </w:rPr>
      </w:pPr>
    </w:p>
    <w:p w14:paraId="67695894" w14:textId="34CAB29D" w:rsidR="000A5443" w:rsidRPr="00415552" w:rsidRDefault="00624080" w:rsidP="000A5443">
      <w:pPr>
        <w:ind w:left="5040"/>
        <w:jc w:val="both"/>
        <w:rPr>
          <w:rFonts w:ascii="Arial" w:hAnsi="Arial" w:cs="Arial"/>
          <w:color w:val="000000" w:themeColor="text1"/>
          <w:sz w:val="22"/>
          <w:szCs w:val="22"/>
        </w:rPr>
      </w:pPr>
      <w:r w:rsidRPr="00415552">
        <w:rPr>
          <w:rFonts w:ascii="Arial" w:hAnsi="Arial" w:cs="Arial"/>
          <w:color w:val="000000" w:themeColor="text1"/>
          <w:sz w:val="22"/>
          <w:szCs w:val="22"/>
        </w:rPr>
        <w:t xml:space="preserve">MINUTE OF MEETING OF THE SPEY DISTRICT FISHERY </w:t>
      </w:r>
      <w:r w:rsidR="0010636F" w:rsidRPr="00415552">
        <w:rPr>
          <w:rFonts w:ascii="Arial" w:hAnsi="Arial" w:cs="Arial"/>
          <w:color w:val="000000" w:themeColor="text1"/>
          <w:sz w:val="22"/>
          <w:szCs w:val="22"/>
        </w:rPr>
        <w:t>BOARD</w:t>
      </w:r>
      <w:r w:rsidR="00CF07DF" w:rsidRPr="00415552">
        <w:rPr>
          <w:rFonts w:ascii="Arial" w:hAnsi="Arial" w:cs="Arial"/>
          <w:color w:val="000000" w:themeColor="text1"/>
          <w:sz w:val="22"/>
          <w:szCs w:val="22"/>
        </w:rPr>
        <w:t xml:space="preserve"> IN</w:t>
      </w:r>
      <w:r w:rsidR="004B665E" w:rsidRPr="00415552">
        <w:rPr>
          <w:rFonts w:ascii="Arial" w:hAnsi="Arial" w:cs="Arial"/>
          <w:color w:val="000000" w:themeColor="text1"/>
          <w:sz w:val="22"/>
          <w:szCs w:val="22"/>
        </w:rPr>
        <w:t xml:space="preserve"> </w:t>
      </w:r>
      <w:r w:rsidR="00B225F1" w:rsidRPr="00415552">
        <w:rPr>
          <w:rFonts w:ascii="Arial" w:hAnsi="Arial" w:cs="Arial"/>
          <w:color w:val="000000" w:themeColor="text1"/>
          <w:sz w:val="22"/>
          <w:szCs w:val="22"/>
        </w:rPr>
        <w:t>OPEN</w:t>
      </w:r>
      <w:r w:rsidR="004B665E" w:rsidRPr="00415552">
        <w:rPr>
          <w:rFonts w:ascii="Arial" w:hAnsi="Arial" w:cs="Arial"/>
          <w:color w:val="000000" w:themeColor="text1"/>
          <w:sz w:val="22"/>
          <w:szCs w:val="22"/>
        </w:rPr>
        <w:t xml:space="preserve"> SESSION </w:t>
      </w:r>
      <w:bookmarkStart w:id="0" w:name="_Hlk100579249"/>
      <w:bookmarkStart w:id="1" w:name="_Hlk93412657"/>
      <w:r w:rsidR="000D6107" w:rsidRPr="00415552">
        <w:rPr>
          <w:rFonts w:ascii="Arial" w:hAnsi="Arial" w:cs="Arial"/>
          <w:color w:val="000000" w:themeColor="text1"/>
          <w:sz w:val="22"/>
          <w:szCs w:val="22"/>
        </w:rPr>
        <w:t xml:space="preserve">held </w:t>
      </w:r>
      <w:r w:rsidR="00346B3D" w:rsidRPr="00415552">
        <w:rPr>
          <w:rFonts w:ascii="Arial" w:hAnsi="Arial" w:cs="Arial"/>
          <w:color w:val="000000" w:themeColor="text1"/>
          <w:sz w:val="22"/>
          <w:szCs w:val="22"/>
        </w:rPr>
        <w:t xml:space="preserve">in person </w:t>
      </w:r>
      <w:r w:rsidR="000A5443" w:rsidRPr="00415552">
        <w:rPr>
          <w:rFonts w:ascii="Arial" w:hAnsi="Arial" w:cs="Arial"/>
          <w:bCs/>
          <w:sz w:val="22"/>
          <w:szCs w:val="22"/>
        </w:rPr>
        <w:t xml:space="preserve">at the </w:t>
      </w:r>
      <w:bookmarkStart w:id="2" w:name="_Hlk111640920"/>
      <w:r w:rsidR="000A5443" w:rsidRPr="00415552">
        <w:rPr>
          <w:rFonts w:ascii="Arial" w:hAnsi="Arial" w:cs="Arial"/>
          <w:bCs/>
          <w:sz w:val="22"/>
          <w:szCs w:val="22"/>
        </w:rPr>
        <w:t>Craigellachie</w:t>
      </w:r>
      <w:bookmarkEnd w:id="2"/>
      <w:r w:rsidR="000A5443" w:rsidRPr="00415552">
        <w:rPr>
          <w:rFonts w:ascii="Arial" w:hAnsi="Arial" w:cs="Arial"/>
          <w:bCs/>
          <w:sz w:val="22"/>
          <w:szCs w:val="22"/>
        </w:rPr>
        <w:t xml:space="preserve"> Hotel and</w:t>
      </w:r>
      <w:r w:rsidR="000A5443" w:rsidRPr="00415552">
        <w:rPr>
          <w:rFonts w:ascii="Arial" w:hAnsi="Arial" w:cs="Arial"/>
          <w:b/>
          <w:sz w:val="22"/>
          <w:szCs w:val="22"/>
        </w:rPr>
        <w:t xml:space="preserve"> </w:t>
      </w:r>
      <w:r w:rsidR="000A5443" w:rsidRPr="00415552">
        <w:rPr>
          <w:rFonts w:ascii="Arial" w:hAnsi="Arial" w:cs="Arial"/>
          <w:color w:val="000000" w:themeColor="text1"/>
          <w:sz w:val="22"/>
          <w:szCs w:val="22"/>
        </w:rPr>
        <w:t>commencing at 9.30 a. m. on Friday 27</w:t>
      </w:r>
      <w:r w:rsidR="00953634" w:rsidRPr="00415552">
        <w:rPr>
          <w:rFonts w:ascii="Arial" w:hAnsi="Arial" w:cs="Arial"/>
          <w:color w:val="000000" w:themeColor="text1"/>
          <w:sz w:val="22"/>
          <w:szCs w:val="22"/>
          <w:vertAlign w:val="superscript"/>
        </w:rPr>
        <w:t>th</w:t>
      </w:r>
      <w:r w:rsidR="00953634" w:rsidRPr="00415552">
        <w:rPr>
          <w:rFonts w:ascii="Arial" w:hAnsi="Arial" w:cs="Arial"/>
          <w:color w:val="000000" w:themeColor="text1"/>
          <w:sz w:val="22"/>
          <w:szCs w:val="22"/>
        </w:rPr>
        <w:t xml:space="preserve"> May</w:t>
      </w:r>
      <w:r w:rsidR="000A5443" w:rsidRPr="00415552">
        <w:rPr>
          <w:rFonts w:ascii="Arial" w:hAnsi="Arial" w:cs="Arial"/>
          <w:color w:val="000000" w:themeColor="text1"/>
          <w:sz w:val="22"/>
          <w:szCs w:val="22"/>
        </w:rPr>
        <w:t xml:space="preserve"> 2022</w:t>
      </w:r>
    </w:p>
    <w:bookmarkEnd w:id="0"/>
    <w:bookmarkEnd w:id="1"/>
    <w:p w14:paraId="0034F8D3" w14:textId="77777777" w:rsidR="00BA1322" w:rsidRPr="00415552" w:rsidRDefault="00BA1322" w:rsidP="002240DE">
      <w:pPr>
        <w:jc w:val="both"/>
        <w:rPr>
          <w:rFonts w:ascii="Arial" w:hAnsi="Arial" w:cs="Arial"/>
          <w:color w:val="000000" w:themeColor="text1"/>
          <w:sz w:val="22"/>
          <w:szCs w:val="22"/>
        </w:rPr>
      </w:pPr>
    </w:p>
    <w:p w14:paraId="11377B9E" w14:textId="77777777" w:rsidR="00D05935" w:rsidRPr="00415552" w:rsidRDefault="00D05935" w:rsidP="00D05935">
      <w:pPr>
        <w:jc w:val="both"/>
        <w:rPr>
          <w:rFonts w:ascii="Arial" w:hAnsi="Arial" w:cs="Arial"/>
          <w:color w:val="000000" w:themeColor="text1"/>
          <w:sz w:val="22"/>
          <w:szCs w:val="22"/>
        </w:rPr>
      </w:pPr>
    </w:p>
    <w:p w14:paraId="188E119A" w14:textId="77777777" w:rsidR="00D05935" w:rsidRPr="00415552" w:rsidRDefault="00D05935" w:rsidP="00D05935">
      <w:pPr>
        <w:pStyle w:val="Heading2"/>
        <w:rPr>
          <w:rFonts w:ascii="Arial" w:hAnsi="Arial" w:cs="Arial"/>
          <w:color w:val="000000" w:themeColor="text1"/>
          <w:sz w:val="22"/>
          <w:szCs w:val="22"/>
        </w:rPr>
      </w:pPr>
      <w:r w:rsidRPr="00415552">
        <w:rPr>
          <w:rFonts w:ascii="Arial" w:hAnsi="Arial" w:cs="Arial"/>
          <w:color w:val="000000" w:themeColor="text1"/>
          <w:sz w:val="22"/>
          <w:szCs w:val="22"/>
        </w:rPr>
        <w:t>Present: -</w:t>
      </w:r>
    </w:p>
    <w:p w14:paraId="1D45F313" w14:textId="77777777" w:rsidR="00D05935" w:rsidRPr="00415552" w:rsidRDefault="00D05935" w:rsidP="00D05935">
      <w:pPr>
        <w:jc w:val="both"/>
        <w:rPr>
          <w:rFonts w:ascii="Arial" w:hAnsi="Arial" w:cs="Arial"/>
          <w:b/>
          <w:bCs/>
          <w:color w:val="000000" w:themeColor="text1"/>
          <w:sz w:val="22"/>
          <w:szCs w:val="22"/>
        </w:rPr>
      </w:pPr>
    </w:p>
    <w:p w14:paraId="1F8AE73D" w14:textId="77777777" w:rsidR="00D05935" w:rsidRPr="00415552" w:rsidRDefault="00D05935" w:rsidP="00D05935">
      <w:pPr>
        <w:jc w:val="both"/>
        <w:rPr>
          <w:rFonts w:ascii="Arial" w:hAnsi="Arial" w:cs="Arial"/>
          <w:bCs/>
          <w:color w:val="000000" w:themeColor="text1"/>
          <w:sz w:val="22"/>
          <w:szCs w:val="22"/>
        </w:rPr>
      </w:pPr>
      <w:r w:rsidRPr="00415552">
        <w:rPr>
          <w:rFonts w:ascii="Arial" w:hAnsi="Arial" w:cs="Arial"/>
          <w:b/>
          <w:bCs/>
          <w:color w:val="000000" w:themeColor="text1"/>
          <w:sz w:val="22"/>
          <w:szCs w:val="22"/>
        </w:rPr>
        <w:t>Chairman</w:t>
      </w:r>
      <w:r w:rsidRPr="00415552">
        <w:rPr>
          <w:rFonts w:ascii="Arial" w:hAnsi="Arial" w:cs="Arial"/>
          <w:b/>
          <w:bCs/>
          <w:color w:val="000000" w:themeColor="text1"/>
          <w:sz w:val="22"/>
          <w:szCs w:val="22"/>
        </w:rPr>
        <w:tab/>
      </w:r>
      <w:r w:rsidRPr="00415552">
        <w:rPr>
          <w:rFonts w:ascii="Arial" w:hAnsi="Arial" w:cs="Arial"/>
          <w:b/>
          <w:bCs/>
          <w:color w:val="000000" w:themeColor="text1"/>
          <w:sz w:val="22"/>
          <w:szCs w:val="22"/>
        </w:rPr>
        <w:tab/>
      </w:r>
      <w:r w:rsidRPr="00415552">
        <w:rPr>
          <w:rFonts w:ascii="Arial" w:hAnsi="Arial" w:cs="Arial"/>
          <w:bCs/>
          <w:color w:val="000000" w:themeColor="text1"/>
          <w:sz w:val="22"/>
          <w:szCs w:val="22"/>
        </w:rPr>
        <w:t>Dr Alexander Scott</w:t>
      </w:r>
      <w:r w:rsidRPr="00415552">
        <w:rPr>
          <w:rFonts w:ascii="Arial" w:hAnsi="Arial" w:cs="Arial"/>
          <w:b/>
          <w:bCs/>
          <w:color w:val="000000" w:themeColor="text1"/>
          <w:sz w:val="22"/>
          <w:szCs w:val="22"/>
        </w:rPr>
        <w:t xml:space="preserve"> </w:t>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bCs/>
          <w:color w:val="000000" w:themeColor="text1"/>
          <w:sz w:val="22"/>
          <w:szCs w:val="22"/>
        </w:rPr>
        <w:t>Craigellachie Fishings</w:t>
      </w:r>
    </w:p>
    <w:p w14:paraId="2ED5BFA4" w14:textId="77777777" w:rsidR="00D05935" w:rsidRPr="00415552" w:rsidRDefault="00D05935" w:rsidP="00D05935">
      <w:pPr>
        <w:jc w:val="both"/>
        <w:rPr>
          <w:rFonts w:ascii="Arial" w:hAnsi="Arial" w:cs="Arial"/>
          <w:color w:val="000000" w:themeColor="text1"/>
          <w:sz w:val="22"/>
          <w:szCs w:val="22"/>
        </w:rPr>
      </w:pPr>
    </w:p>
    <w:p w14:paraId="5925BE0F" w14:textId="4A2FC707" w:rsidR="00D05935" w:rsidRPr="00415552" w:rsidRDefault="00D05935" w:rsidP="00D05935">
      <w:pPr>
        <w:tabs>
          <w:tab w:val="left" w:pos="2127"/>
          <w:tab w:val="left" w:pos="5812"/>
        </w:tabs>
        <w:ind w:left="5812" w:hanging="5760"/>
        <w:jc w:val="both"/>
        <w:rPr>
          <w:rFonts w:ascii="Arial" w:hAnsi="Arial" w:cs="Arial"/>
          <w:bCs/>
          <w:color w:val="000000" w:themeColor="text1"/>
          <w:sz w:val="22"/>
          <w:szCs w:val="22"/>
        </w:rPr>
      </w:pPr>
      <w:r w:rsidRPr="00415552">
        <w:rPr>
          <w:rFonts w:ascii="Arial" w:hAnsi="Arial" w:cs="Arial"/>
          <w:b/>
          <w:bCs/>
          <w:color w:val="000000" w:themeColor="text1"/>
          <w:sz w:val="22"/>
          <w:szCs w:val="22"/>
        </w:rPr>
        <w:t xml:space="preserve">Proprietors </w:t>
      </w:r>
      <w:r w:rsidRPr="00415552">
        <w:rPr>
          <w:rFonts w:ascii="Arial" w:hAnsi="Arial" w:cs="Arial"/>
          <w:b/>
          <w:bCs/>
          <w:color w:val="000000" w:themeColor="text1"/>
          <w:sz w:val="22"/>
          <w:szCs w:val="22"/>
        </w:rPr>
        <w:tab/>
      </w:r>
      <w:r w:rsidR="0012764A">
        <w:rPr>
          <w:rFonts w:ascii="Arial" w:hAnsi="Arial" w:cs="Arial"/>
          <w:bCs/>
          <w:color w:val="000000" w:themeColor="text1"/>
          <w:sz w:val="22"/>
          <w:szCs w:val="22"/>
        </w:rPr>
        <w:t>Angus Gordon Lennox (AGL)</w:t>
      </w:r>
      <w:r w:rsidR="0012764A">
        <w:rPr>
          <w:rFonts w:ascii="Arial" w:hAnsi="Arial" w:cs="Arial"/>
          <w:bCs/>
          <w:color w:val="000000" w:themeColor="text1"/>
          <w:sz w:val="22"/>
          <w:szCs w:val="22"/>
        </w:rPr>
        <w:tab/>
      </w:r>
      <w:r w:rsidRPr="0012764A">
        <w:rPr>
          <w:rFonts w:ascii="Arial" w:hAnsi="Arial" w:cs="Arial"/>
          <w:bCs/>
          <w:color w:val="000000" w:themeColor="text1"/>
          <w:sz w:val="22"/>
          <w:szCs w:val="22"/>
        </w:rPr>
        <w:t>The G</w:t>
      </w:r>
      <w:r w:rsidR="0012764A" w:rsidRPr="0012764A">
        <w:rPr>
          <w:rFonts w:ascii="Arial" w:hAnsi="Arial" w:cs="Arial"/>
          <w:bCs/>
          <w:color w:val="000000" w:themeColor="text1"/>
          <w:sz w:val="22"/>
          <w:szCs w:val="22"/>
        </w:rPr>
        <w:t>ordon Castle &amp; Brae Water Fishings</w:t>
      </w:r>
    </w:p>
    <w:p w14:paraId="17F92A3B" w14:textId="77777777" w:rsidR="00D05935" w:rsidRPr="00415552" w:rsidRDefault="00D05935" w:rsidP="00D05935">
      <w:pPr>
        <w:tabs>
          <w:tab w:val="left" w:pos="2127"/>
        </w:tabs>
        <w:ind w:left="5103" w:hanging="5760"/>
        <w:jc w:val="both"/>
        <w:rPr>
          <w:rFonts w:ascii="Arial" w:hAnsi="Arial" w:cs="Arial"/>
          <w:bCs/>
          <w:color w:val="000000" w:themeColor="text1"/>
          <w:sz w:val="22"/>
          <w:szCs w:val="22"/>
        </w:rPr>
      </w:pPr>
      <w:r w:rsidRPr="00415552">
        <w:rPr>
          <w:rFonts w:ascii="Arial" w:hAnsi="Arial" w:cs="Arial"/>
          <w:b/>
          <w:bCs/>
          <w:color w:val="000000" w:themeColor="text1"/>
          <w:sz w:val="22"/>
          <w:szCs w:val="22"/>
        </w:rPr>
        <w:tab/>
      </w:r>
      <w:r w:rsidRPr="00415552">
        <w:rPr>
          <w:rFonts w:ascii="Arial" w:hAnsi="Arial" w:cs="Arial"/>
          <w:bCs/>
          <w:color w:val="000000" w:themeColor="text1"/>
          <w:sz w:val="22"/>
          <w:szCs w:val="22"/>
        </w:rPr>
        <w:t>David Greer (DG)</w:t>
      </w:r>
      <w:r w:rsidRPr="00415552">
        <w:rPr>
          <w:rFonts w:ascii="Arial" w:hAnsi="Arial" w:cs="Arial"/>
          <w:bCs/>
          <w:color w:val="000000" w:themeColor="text1"/>
          <w:sz w:val="22"/>
          <w:szCs w:val="22"/>
        </w:rPr>
        <w:tab/>
      </w:r>
      <w:r w:rsidRPr="00415552">
        <w:rPr>
          <w:rFonts w:ascii="Arial" w:hAnsi="Arial" w:cs="Arial"/>
          <w:bCs/>
          <w:color w:val="000000" w:themeColor="text1"/>
          <w:sz w:val="22"/>
          <w:szCs w:val="22"/>
        </w:rPr>
        <w:tab/>
        <w:t>Seafield Estates</w:t>
      </w:r>
    </w:p>
    <w:p w14:paraId="4CD5D8AC" w14:textId="77777777" w:rsidR="00D05935" w:rsidRPr="00415552" w:rsidRDefault="00D05935" w:rsidP="00D05935">
      <w:pPr>
        <w:tabs>
          <w:tab w:val="left" w:pos="2127"/>
        </w:tabs>
        <w:ind w:left="5103" w:hanging="5760"/>
        <w:jc w:val="both"/>
        <w:rPr>
          <w:rFonts w:ascii="Arial" w:hAnsi="Arial" w:cs="Arial"/>
          <w:bCs/>
          <w:color w:val="000000" w:themeColor="text1"/>
          <w:sz w:val="22"/>
          <w:szCs w:val="22"/>
        </w:rPr>
      </w:pPr>
      <w:r w:rsidRPr="00415552">
        <w:rPr>
          <w:rFonts w:ascii="Arial" w:hAnsi="Arial" w:cs="Arial"/>
          <w:bCs/>
          <w:color w:val="000000" w:themeColor="text1"/>
          <w:sz w:val="22"/>
          <w:szCs w:val="22"/>
        </w:rPr>
        <w:tab/>
        <w:t>Callum Robertson (CR)</w:t>
      </w:r>
      <w:r w:rsidRPr="00415552">
        <w:rPr>
          <w:rFonts w:ascii="Arial" w:hAnsi="Arial" w:cs="Arial"/>
          <w:bCs/>
          <w:color w:val="000000" w:themeColor="text1"/>
          <w:sz w:val="22"/>
          <w:szCs w:val="22"/>
        </w:rPr>
        <w:tab/>
      </w:r>
      <w:r w:rsidRPr="00415552">
        <w:rPr>
          <w:rFonts w:ascii="Arial" w:hAnsi="Arial" w:cs="Arial"/>
          <w:bCs/>
          <w:color w:val="000000" w:themeColor="text1"/>
          <w:sz w:val="22"/>
          <w:szCs w:val="22"/>
        </w:rPr>
        <w:tab/>
        <w:t xml:space="preserve">Easter Elchies </w:t>
      </w:r>
    </w:p>
    <w:p w14:paraId="42E62403" w14:textId="77777777" w:rsidR="00D05935" w:rsidRPr="00415552" w:rsidRDefault="00D05935" w:rsidP="00D05935">
      <w:pPr>
        <w:tabs>
          <w:tab w:val="left" w:pos="2127"/>
        </w:tabs>
        <w:ind w:left="5103" w:hanging="5760"/>
        <w:jc w:val="both"/>
        <w:rPr>
          <w:rFonts w:ascii="Arial" w:hAnsi="Arial" w:cs="Arial"/>
          <w:bCs/>
          <w:color w:val="000000" w:themeColor="text1"/>
          <w:sz w:val="22"/>
          <w:szCs w:val="22"/>
        </w:rPr>
      </w:pPr>
      <w:r w:rsidRPr="00415552">
        <w:rPr>
          <w:rFonts w:ascii="Arial" w:hAnsi="Arial" w:cs="Arial"/>
          <w:bCs/>
          <w:color w:val="000000" w:themeColor="text1"/>
          <w:sz w:val="22"/>
          <w:szCs w:val="22"/>
        </w:rPr>
        <w:tab/>
        <w:t>William Mountain* (WM)</w:t>
      </w:r>
      <w:r w:rsidRPr="00415552">
        <w:rPr>
          <w:rFonts w:ascii="Arial" w:hAnsi="Arial" w:cs="Arial"/>
          <w:bCs/>
          <w:color w:val="000000" w:themeColor="text1"/>
          <w:sz w:val="22"/>
          <w:szCs w:val="22"/>
        </w:rPr>
        <w:tab/>
      </w:r>
      <w:r w:rsidRPr="00415552">
        <w:rPr>
          <w:rFonts w:ascii="Arial" w:hAnsi="Arial" w:cs="Arial"/>
          <w:bCs/>
          <w:color w:val="000000" w:themeColor="text1"/>
          <w:sz w:val="22"/>
          <w:szCs w:val="22"/>
        </w:rPr>
        <w:tab/>
      </w:r>
      <w:r w:rsidRPr="00415552">
        <w:rPr>
          <w:rFonts w:ascii="Arial" w:hAnsi="Arial" w:cs="Arial"/>
          <w:color w:val="000000" w:themeColor="text1"/>
          <w:sz w:val="22"/>
          <w:szCs w:val="22"/>
        </w:rPr>
        <w:t>Delfur Fishings</w:t>
      </w:r>
    </w:p>
    <w:p w14:paraId="120065A7" w14:textId="77777777" w:rsidR="00D05935" w:rsidRPr="00415552" w:rsidRDefault="00D05935" w:rsidP="00D05935">
      <w:pPr>
        <w:tabs>
          <w:tab w:val="left" w:pos="2127"/>
        </w:tabs>
        <w:ind w:left="5103" w:hanging="5760"/>
        <w:jc w:val="both"/>
        <w:rPr>
          <w:rFonts w:ascii="Arial" w:hAnsi="Arial" w:cs="Arial"/>
          <w:bCs/>
          <w:color w:val="000000" w:themeColor="text1"/>
          <w:sz w:val="22"/>
          <w:szCs w:val="22"/>
        </w:rPr>
      </w:pPr>
      <w:r w:rsidRPr="00415552">
        <w:rPr>
          <w:rFonts w:ascii="Arial" w:hAnsi="Arial" w:cs="Arial"/>
          <w:bCs/>
          <w:color w:val="000000" w:themeColor="text1"/>
          <w:sz w:val="22"/>
          <w:szCs w:val="22"/>
        </w:rPr>
        <w:tab/>
        <w:t>Dr CMH Wills* (CW)</w:t>
      </w:r>
      <w:r w:rsidRPr="00415552">
        <w:rPr>
          <w:rFonts w:ascii="Arial" w:hAnsi="Arial" w:cs="Arial"/>
          <w:bCs/>
          <w:color w:val="000000" w:themeColor="text1"/>
          <w:sz w:val="22"/>
          <w:szCs w:val="22"/>
        </w:rPr>
        <w:tab/>
      </w:r>
      <w:r w:rsidRPr="00415552">
        <w:rPr>
          <w:rFonts w:ascii="Arial" w:hAnsi="Arial" w:cs="Arial"/>
          <w:bCs/>
          <w:color w:val="000000" w:themeColor="text1"/>
          <w:sz w:val="22"/>
          <w:szCs w:val="22"/>
        </w:rPr>
        <w:tab/>
        <w:t>Knockando</w:t>
      </w:r>
    </w:p>
    <w:p w14:paraId="344873FC" w14:textId="3CF17797" w:rsidR="00D05935" w:rsidRPr="00415552" w:rsidRDefault="00D05935" w:rsidP="00D05935">
      <w:pPr>
        <w:tabs>
          <w:tab w:val="left" w:pos="2127"/>
        </w:tabs>
        <w:ind w:left="5103" w:hanging="5760"/>
        <w:jc w:val="both"/>
        <w:rPr>
          <w:rFonts w:ascii="Arial" w:hAnsi="Arial" w:cs="Arial"/>
          <w:color w:val="000000" w:themeColor="text1"/>
          <w:sz w:val="22"/>
          <w:szCs w:val="22"/>
        </w:rPr>
      </w:pPr>
      <w:r w:rsidRPr="00415552">
        <w:rPr>
          <w:rFonts w:ascii="Arial" w:hAnsi="Arial" w:cs="Arial"/>
          <w:bCs/>
          <w:color w:val="000000" w:themeColor="text1"/>
          <w:sz w:val="22"/>
          <w:szCs w:val="22"/>
        </w:rPr>
        <w:tab/>
        <w:t>Peter</w:t>
      </w:r>
      <w:r w:rsidR="0012764A">
        <w:rPr>
          <w:rFonts w:ascii="Arial" w:hAnsi="Arial" w:cs="Arial"/>
          <w:bCs/>
          <w:color w:val="000000" w:themeColor="text1"/>
          <w:sz w:val="22"/>
          <w:szCs w:val="22"/>
        </w:rPr>
        <w:t xml:space="preserve"> Graham *(PG)</w:t>
      </w:r>
      <w:r w:rsidR="0012764A">
        <w:rPr>
          <w:rFonts w:ascii="Arial" w:hAnsi="Arial" w:cs="Arial"/>
          <w:bCs/>
          <w:color w:val="000000" w:themeColor="text1"/>
          <w:sz w:val="22"/>
          <w:szCs w:val="22"/>
        </w:rPr>
        <w:tab/>
      </w:r>
      <w:r w:rsidR="0012764A">
        <w:rPr>
          <w:rFonts w:ascii="Arial" w:hAnsi="Arial" w:cs="Arial"/>
          <w:bCs/>
          <w:color w:val="000000" w:themeColor="text1"/>
          <w:sz w:val="22"/>
          <w:szCs w:val="22"/>
        </w:rPr>
        <w:tab/>
        <w:t>Rothes &amp; Aikenway</w:t>
      </w:r>
    </w:p>
    <w:p w14:paraId="5A966CDA" w14:textId="77777777" w:rsidR="00D05935" w:rsidRPr="00415552" w:rsidRDefault="00D05935" w:rsidP="00D05935">
      <w:pPr>
        <w:tabs>
          <w:tab w:val="left" w:pos="2127"/>
        </w:tabs>
        <w:ind w:left="5103" w:hanging="5760"/>
        <w:jc w:val="both"/>
        <w:rPr>
          <w:rFonts w:ascii="Arial" w:hAnsi="Arial" w:cs="Arial"/>
          <w:bCs/>
          <w:color w:val="000000" w:themeColor="text1"/>
          <w:sz w:val="22"/>
          <w:szCs w:val="22"/>
        </w:rPr>
      </w:pPr>
      <w:r w:rsidRPr="00415552">
        <w:rPr>
          <w:rFonts w:ascii="Arial" w:hAnsi="Arial" w:cs="Arial"/>
          <w:color w:val="000000" w:themeColor="text1"/>
          <w:sz w:val="22"/>
          <w:szCs w:val="22"/>
        </w:rPr>
        <w:tab/>
      </w:r>
      <w:r w:rsidRPr="00415552">
        <w:rPr>
          <w:rFonts w:ascii="Arial" w:hAnsi="Arial" w:cs="Arial"/>
          <w:bCs/>
          <w:color w:val="000000" w:themeColor="text1"/>
          <w:sz w:val="22"/>
          <w:szCs w:val="22"/>
        </w:rPr>
        <w:t>Toby Metcalfe* (TM)</w:t>
      </w:r>
      <w:r w:rsidRPr="00415552">
        <w:rPr>
          <w:rFonts w:ascii="Arial" w:hAnsi="Arial" w:cs="Arial"/>
          <w:bCs/>
          <w:color w:val="000000" w:themeColor="text1"/>
          <w:sz w:val="22"/>
          <w:szCs w:val="22"/>
        </w:rPr>
        <w:tab/>
      </w:r>
      <w:r w:rsidRPr="00415552">
        <w:rPr>
          <w:rFonts w:ascii="Arial" w:hAnsi="Arial" w:cs="Arial"/>
          <w:bCs/>
          <w:color w:val="000000" w:themeColor="text1"/>
          <w:sz w:val="22"/>
          <w:szCs w:val="22"/>
        </w:rPr>
        <w:tab/>
        <w:t>Crown Estates</w:t>
      </w:r>
    </w:p>
    <w:p w14:paraId="57DACD06" w14:textId="77777777" w:rsidR="00D05935" w:rsidRPr="00415552" w:rsidRDefault="00D05935" w:rsidP="00D05935">
      <w:pPr>
        <w:tabs>
          <w:tab w:val="left" w:pos="2880"/>
        </w:tabs>
        <w:ind w:left="5103" w:hanging="5760"/>
        <w:jc w:val="both"/>
        <w:rPr>
          <w:rFonts w:ascii="Arial" w:hAnsi="Arial" w:cs="Arial"/>
          <w:bCs/>
          <w:color w:val="000000" w:themeColor="text1"/>
          <w:sz w:val="22"/>
          <w:szCs w:val="22"/>
        </w:rPr>
      </w:pPr>
      <w:r w:rsidRPr="00415552">
        <w:rPr>
          <w:rFonts w:ascii="Arial" w:hAnsi="Arial" w:cs="Arial"/>
          <w:bCs/>
          <w:color w:val="000000" w:themeColor="text1"/>
          <w:sz w:val="22"/>
          <w:szCs w:val="22"/>
        </w:rPr>
        <w:tab/>
      </w:r>
    </w:p>
    <w:p w14:paraId="7FF8333F" w14:textId="77777777" w:rsidR="00D05935" w:rsidRPr="00415552" w:rsidRDefault="00D05935" w:rsidP="00D05935">
      <w:pPr>
        <w:tabs>
          <w:tab w:val="left" w:pos="2880"/>
        </w:tabs>
        <w:ind w:left="5760" w:hanging="5760"/>
        <w:jc w:val="both"/>
        <w:rPr>
          <w:rFonts w:ascii="Arial" w:hAnsi="Arial" w:cs="Arial"/>
          <w:bCs/>
          <w:color w:val="000000" w:themeColor="text1"/>
          <w:sz w:val="22"/>
          <w:szCs w:val="22"/>
        </w:rPr>
      </w:pPr>
    </w:p>
    <w:p w14:paraId="6FD2F072" w14:textId="77777777" w:rsidR="00D05935" w:rsidRPr="00415552" w:rsidRDefault="00D05935" w:rsidP="00D05935">
      <w:pPr>
        <w:tabs>
          <w:tab w:val="left" w:pos="2127"/>
        </w:tabs>
        <w:ind w:left="5103" w:hanging="5103"/>
        <w:jc w:val="both"/>
        <w:rPr>
          <w:rFonts w:ascii="Arial" w:hAnsi="Arial" w:cs="Arial"/>
          <w:color w:val="000000" w:themeColor="text1"/>
          <w:sz w:val="22"/>
          <w:szCs w:val="22"/>
        </w:rPr>
      </w:pPr>
      <w:r w:rsidRPr="00415552">
        <w:rPr>
          <w:rFonts w:ascii="Arial" w:hAnsi="Arial" w:cs="Arial"/>
          <w:b/>
          <w:color w:val="000000" w:themeColor="text1"/>
          <w:sz w:val="22"/>
          <w:szCs w:val="22"/>
        </w:rPr>
        <w:t>Co-Optees</w:t>
      </w:r>
      <w:r w:rsidRPr="00415552">
        <w:rPr>
          <w:rFonts w:ascii="Arial" w:hAnsi="Arial" w:cs="Arial"/>
          <w:b/>
          <w:color w:val="000000" w:themeColor="text1"/>
          <w:sz w:val="22"/>
          <w:szCs w:val="22"/>
        </w:rPr>
        <w:tab/>
      </w:r>
      <w:r w:rsidRPr="00415552">
        <w:rPr>
          <w:rFonts w:ascii="Arial" w:hAnsi="Arial" w:cs="Arial"/>
          <w:color w:val="000000" w:themeColor="text1"/>
          <w:sz w:val="22"/>
          <w:szCs w:val="22"/>
        </w:rPr>
        <w:t>Grant Mortimer (GM)</w:t>
      </w:r>
      <w:r w:rsidRPr="00415552">
        <w:rPr>
          <w:rFonts w:ascii="Arial" w:hAnsi="Arial" w:cs="Arial"/>
          <w:color w:val="000000" w:themeColor="text1"/>
          <w:sz w:val="22"/>
          <w:szCs w:val="22"/>
        </w:rPr>
        <w:tab/>
        <w:t>Strathspey Angling Improvement Association</w:t>
      </w:r>
    </w:p>
    <w:p w14:paraId="0A5F294C" w14:textId="77777777" w:rsidR="00D05935" w:rsidRPr="00415552" w:rsidRDefault="00D05935" w:rsidP="00D05935">
      <w:pPr>
        <w:tabs>
          <w:tab w:val="left" w:pos="2127"/>
        </w:tabs>
        <w:ind w:left="5103" w:hanging="5103"/>
        <w:jc w:val="both"/>
        <w:rPr>
          <w:rFonts w:ascii="Arial" w:hAnsi="Arial" w:cs="Arial"/>
          <w:b/>
          <w:color w:val="000000" w:themeColor="text1"/>
          <w:sz w:val="22"/>
          <w:szCs w:val="22"/>
        </w:rPr>
      </w:pP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r w:rsidRPr="00415552">
        <w:rPr>
          <w:rFonts w:ascii="Arial" w:hAnsi="Arial" w:cs="Arial"/>
          <w:color w:val="000000" w:themeColor="text1"/>
          <w:sz w:val="22"/>
          <w:szCs w:val="22"/>
        </w:rPr>
        <w:tab/>
      </w:r>
    </w:p>
    <w:p w14:paraId="7FC00107" w14:textId="77777777" w:rsidR="00D05935" w:rsidRPr="00415552" w:rsidRDefault="00D05935" w:rsidP="00D05935">
      <w:pPr>
        <w:tabs>
          <w:tab w:val="left" w:pos="2127"/>
        </w:tabs>
        <w:ind w:left="5103" w:hanging="5103"/>
        <w:jc w:val="both"/>
        <w:rPr>
          <w:rFonts w:ascii="Arial" w:hAnsi="Arial" w:cs="Arial"/>
          <w:color w:val="000000" w:themeColor="text1"/>
          <w:sz w:val="22"/>
          <w:szCs w:val="22"/>
        </w:rPr>
      </w:pPr>
      <w:r w:rsidRPr="00415552">
        <w:rPr>
          <w:rFonts w:ascii="Arial" w:hAnsi="Arial" w:cs="Arial"/>
          <w:b/>
          <w:color w:val="000000" w:themeColor="text1"/>
          <w:sz w:val="22"/>
          <w:szCs w:val="22"/>
        </w:rPr>
        <w:t xml:space="preserve">In Attendance </w:t>
      </w:r>
      <w:r w:rsidRPr="00415552">
        <w:rPr>
          <w:rFonts w:ascii="Arial" w:hAnsi="Arial" w:cs="Arial"/>
          <w:b/>
          <w:color w:val="000000" w:themeColor="text1"/>
          <w:sz w:val="22"/>
          <w:szCs w:val="22"/>
        </w:rPr>
        <w:tab/>
      </w:r>
      <w:r w:rsidRPr="00415552">
        <w:rPr>
          <w:rFonts w:ascii="Arial" w:hAnsi="Arial" w:cs="Arial"/>
          <w:color w:val="000000" w:themeColor="text1"/>
          <w:sz w:val="22"/>
          <w:szCs w:val="22"/>
        </w:rPr>
        <w:t>Roger Knight</w:t>
      </w:r>
      <w:r w:rsidRPr="00415552">
        <w:rPr>
          <w:rFonts w:ascii="Arial" w:hAnsi="Arial" w:cs="Arial"/>
          <w:color w:val="000000" w:themeColor="text1"/>
          <w:sz w:val="22"/>
          <w:szCs w:val="22"/>
        </w:rPr>
        <w:tab/>
        <w:t>Director</w:t>
      </w:r>
    </w:p>
    <w:p w14:paraId="03F46122" w14:textId="77777777" w:rsidR="00D05935" w:rsidRPr="00415552" w:rsidRDefault="00D05935" w:rsidP="00D05935">
      <w:pPr>
        <w:tabs>
          <w:tab w:val="left" w:pos="2127"/>
        </w:tabs>
        <w:ind w:left="5103" w:hanging="5103"/>
        <w:jc w:val="both"/>
        <w:rPr>
          <w:rFonts w:ascii="Arial" w:hAnsi="Arial" w:cs="Arial"/>
          <w:color w:val="000000" w:themeColor="text1"/>
          <w:sz w:val="22"/>
          <w:szCs w:val="22"/>
        </w:rPr>
      </w:pPr>
      <w:r w:rsidRPr="00415552">
        <w:rPr>
          <w:rFonts w:ascii="Arial" w:hAnsi="Arial" w:cs="Arial"/>
          <w:color w:val="000000" w:themeColor="text1"/>
          <w:sz w:val="22"/>
          <w:szCs w:val="22"/>
        </w:rPr>
        <w:tab/>
        <w:t xml:space="preserve">Paul Hughes  </w:t>
      </w:r>
      <w:r w:rsidRPr="00415552">
        <w:rPr>
          <w:rFonts w:ascii="Arial" w:hAnsi="Arial" w:cs="Arial"/>
          <w:color w:val="000000" w:themeColor="text1"/>
          <w:sz w:val="22"/>
          <w:szCs w:val="22"/>
        </w:rPr>
        <w:tab/>
        <w:t>Digital Marketing Director</w:t>
      </w:r>
    </w:p>
    <w:p w14:paraId="513F04EE" w14:textId="77777777" w:rsidR="00D05935" w:rsidRPr="00415552" w:rsidRDefault="00D05935" w:rsidP="00D05935">
      <w:pPr>
        <w:tabs>
          <w:tab w:val="left" w:pos="2127"/>
        </w:tabs>
        <w:ind w:left="5103" w:hanging="5103"/>
        <w:jc w:val="both"/>
        <w:rPr>
          <w:rFonts w:ascii="Arial" w:hAnsi="Arial" w:cs="Arial"/>
          <w:color w:val="000000" w:themeColor="text1"/>
          <w:sz w:val="22"/>
          <w:szCs w:val="22"/>
        </w:rPr>
      </w:pPr>
      <w:r w:rsidRPr="00415552">
        <w:rPr>
          <w:rFonts w:ascii="Arial" w:hAnsi="Arial" w:cs="Arial"/>
          <w:color w:val="000000" w:themeColor="text1"/>
          <w:sz w:val="22"/>
          <w:szCs w:val="22"/>
        </w:rPr>
        <w:tab/>
        <w:t xml:space="preserve">Neil Torrance </w:t>
      </w:r>
      <w:r w:rsidRPr="00415552">
        <w:rPr>
          <w:rFonts w:ascii="Arial" w:hAnsi="Arial" w:cs="Arial"/>
          <w:color w:val="000000" w:themeColor="text1"/>
          <w:sz w:val="22"/>
          <w:szCs w:val="22"/>
        </w:rPr>
        <w:tab/>
        <w:t xml:space="preserve">Clerk  </w:t>
      </w:r>
    </w:p>
    <w:p w14:paraId="79AD0569" w14:textId="77777777" w:rsidR="00D05935" w:rsidRPr="00415552" w:rsidRDefault="00D05935" w:rsidP="00D05935">
      <w:pPr>
        <w:tabs>
          <w:tab w:val="left" w:pos="2880"/>
        </w:tabs>
        <w:ind w:left="5103" w:hanging="5103"/>
        <w:jc w:val="both"/>
        <w:rPr>
          <w:rFonts w:ascii="Arial" w:hAnsi="Arial" w:cs="Arial"/>
          <w:bCs/>
          <w:color w:val="000000" w:themeColor="text1"/>
          <w:sz w:val="22"/>
          <w:szCs w:val="22"/>
        </w:rPr>
      </w:pPr>
      <w:r w:rsidRPr="00415552">
        <w:rPr>
          <w:rFonts w:ascii="Arial" w:hAnsi="Arial" w:cs="Arial"/>
          <w:bCs/>
          <w:color w:val="000000" w:themeColor="text1"/>
          <w:sz w:val="22"/>
          <w:szCs w:val="22"/>
        </w:rPr>
        <w:tab/>
      </w:r>
    </w:p>
    <w:p w14:paraId="7DB57D02" w14:textId="77777777" w:rsidR="00D05935" w:rsidRPr="00415552" w:rsidRDefault="00D05935" w:rsidP="00D05935">
      <w:pPr>
        <w:pStyle w:val="ListParagraph"/>
        <w:jc w:val="both"/>
        <w:rPr>
          <w:rFonts w:ascii="Arial" w:hAnsi="Arial" w:cs="Arial"/>
          <w:color w:val="000000" w:themeColor="text1"/>
          <w:sz w:val="22"/>
          <w:szCs w:val="22"/>
        </w:rPr>
      </w:pPr>
      <w:r w:rsidRPr="00415552">
        <w:rPr>
          <w:rFonts w:ascii="Arial" w:hAnsi="Arial" w:cs="Arial"/>
          <w:color w:val="000000" w:themeColor="text1"/>
          <w:sz w:val="22"/>
          <w:szCs w:val="22"/>
        </w:rPr>
        <w:t>*Attending via video conference</w:t>
      </w:r>
    </w:p>
    <w:p w14:paraId="3689BD46" w14:textId="77777777" w:rsidR="00D05935" w:rsidRPr="00415552" w:rsidRDefault="00D05935" w:rsidP="00D05935">
      <w:pPr>
        <w:pStyle w:val="BodyTextIndent"/>
        <w:tabs>
          <w:tab w:val="left" w:pos="567"/>
          <w:tab w:val="left" w:pos="1440"/>
          <w:tab w:val="left" w:pos="2160"/>
          <w:tab w:val="left" w:pos="2880"/>
          <w:tab w:val="left" w:pos="3600"/>
          <w:tab w:val="left" w:pos="4320"/>
          <w:tab w:val="left" w:pos="5696"/>
        </w:tabs>
        <w:ind w:left="567"/>
        <w:rPr>
          <w:rFonts w:ascii="Arial" w:hAnsi="Arial" w:cs="Arial"/>
          <w:color w:val="000000" w:themeColor="text1"/>
          <w:sz w:val="22"/>
          <w:szCs w:val="22"/>
        </w:rPr>
      </w:pPr>
    </w:p>
    <w:p w14:paraId="5D2EF088" w14:textId="77777777" w:rsidR="00D05935" w:rsidRPr="00415552" w:rsidRDefault="00D05935" w:rsidP="00D05935">
      <w:pPr>
        <w:rPr>
          <w:rFonts w:ascii="Arial" w:hAnsi="Arial" w:cs="Arial"/>
          <w:color w:val="000000" w:themeColor="text1"/>
          <w:sz w:val="22"/>
          <w:szCs w:val="22"/>
        </w:rPr>
      </w:pPr>
    </w:p>
    <w:p w14:paraId="6CCE83E5" w14:textId="77777777" w:rsidR="00D05935" w:rsidRPr="00415552" w:rsidRDefault="00D05935" w:rsidP="00D05935">
      <w:pPr>
        <w:jc w:val="both"/>
        <w:rPr>
          <w:rFonts w:ascii="Arial" w:hAnsi="Arial" w:cs="Arial"/>
          <w:color w:val="000000" w:themeColor="text1"/>
          <w:sz w:val="22"/>
          <w:szCs w:val="22"/>
        </w:rPr>
      </w:pPr>
    </w:p>
    <w:p w14:paraId="12C4DA6F" w14:textId="77777777" w:rsidR="00267617" w:rsidRPr="00415552" w:rsidRDefault="00267617" w:rsidP="002240DE">
      <w:pPr>
        <w:jc w:val="both"/>
        <w:rPr>
          <w:rFonts w:ascii="Arial" w:hAnsi="Arial" w:cs="Arial"/>
          <w:color w:val="000000" w:themeColor="text1"/>
          <w:sz w:val="22"/>
          <w:szCs w:val="22"/>
        </w:rPr>
      </w:pPr>
    </w:p>
    <w:p w14:paraId="08F23E21" w14:textId="77777777" w:rsidR="00517710" w:rsidRPr="00415552" w:rsidRDefault="00532ED5" w:rsidP="002240DE">
      <w:pPr>
        <w:jc w:val="both"/>
        <w:rPr>
          <w:rFonts w:ascii="Arial" w:hAnsi="Arial" w:cs="Arial"/>
          <w:color w:val="000000" w:themeColor="text1"/>
          <w:sz w:val="22"/>
          <w:szCs w:val="22"/>
        </w:rPr>
      </w:pPr>
      <w:r w:rsidRPr="00415552">
        <w:rPr>
          <w:rFonts w:ascii="Arial" w:hAnsi="Arial" w:cs="Arial"/>
          <w:color w:val="000000" w:themeColor="text1"/>
          <w:sz w:val="22"/>
          <w:szCs w:val="22"/>
        </w:rPr>
        <w:tab/>
      </w:r>
      <w:r w:rsidRPr="00415552">
        <w:rPr>
          <w:rFonts w:ascii="Arial" w:hAnsi="Arial" w:cs="Arial"/>
          <w:color w:val="000000" w:themeColor="text1"/>
          <w:sz w:val="22"/>
          <w:szCs w:val="22"/>
        </w:rPr>
        <w:tab/>
      </w:r>
    </w:p>
    <w:p w14:paraId="5046265E" w14:textId="77777777" w:rsidR="001F5C18" w:rsidRPr="00415552" w:rsidRDefault="001F5C18" w:rsidP="007C62D8">
      <w:pPr>
        <w:pStyle w:val="BodyTextIndent"/>
        <w:tabs>
          <w:tab w:val="left" w:pos="720"/>
          <w:tab w:val="left" w:pos="1440"/>
          <w:tab w:val="left" w:pos="2160"/>
          <w:tab w:val="left" w:pos="2880"/>
          <w:tab w:val="left" w:pos="3600"/>
          <w:tab w:val="left" w:pos="4320"/>
          <w:tab w:val="left" w:pos="5696"/>
        </w:tabs>
        <w:ind w:left="0"/>
        <w:rPr>
          <w:rFonts w:ascii="Arial" w:hAnsi="Arial" w:cs="Arial"/>
          <w:b/>
          <w:bCs/>
          <w:color w:val="000000" w:themeColor="text1"/>
          <w:sz w:val="22"/>
          <w:szCs w:val="22"/>
        </w:rPr>
      </w:pPr>
    </w:p>
    <w:p w14:paraId="2E3ACEB3" w14:textId="77777777" w:rsidR="004918E7" w:rsidRPr="00415552" w:rsidRDefault="004918E7" w:rsidP="00391CE2">
      <w:pPr>
        <w:pStyle w:val="BodyTextIndent"/>
        <w:tabs>
          <w:tab w:val="left" w:pos="720"/>
          <w:tab w:val="left" w:pos="1440"/>
          <w:tab w:val="left" w:pos="2160"/>
          <w:tab w:val="left" w:pos="2880"/>
          <w:tab w:val="left" w:pos="3600"/>
          <w:tab w:val="left" w:pos="4320"/>
          <w:tab w:val="left" w:pos="5696"/>
        </w:tabs>
        <w:rPr>
          <w:rFonts w:ascii="Arial" w:hAnsi="Arial" w:cs="Arial"/>
          <w:b/>
          <w:color w:val="000000" w:themeColor="text1"/>
          <w:sz w:val="22"/>
          <w:szCs w:val="22"/>
        </w:rPr>
      </w:pPr>
      <w:r w:rsidRPr="00415552">
        <w:rPr>
          <w:rFonts w:ascii="Arial" w:hAnsi="Arial" w:cs="Arial"/>
          <w:b/>
          <w:color w:val="000000" w:themeColor="text1"/>
          <w:sz w:val="22"/>
          <w:szCs w:val="22"/>
        </w:rPr>
        <w:t>WELCOME,</w:t>
      </w:r>
      <w:r w:rsidRPr="00415552">
        <w:rPr>
          <w:rFonts w:ascii="Arial" w:hAnsi="Arial" w:cs="Arial"/>
          <w:color w:val="000000" w:themeColor="text1"/>
          <w:sz w:val="22"/>
          <w:szCs w:val="22"/>
        </w:rPr>
        <w:t xml:space="preserve"> </w:t>
      </w:r>
      <w:r w:rsidRPr="00415552">
        <w:rPr>
          <w:rFonts w:ascii="Arial" w:hAnsi="Arial" w:cs="Arial"/>
          <w:b/>
          <w:bCs/>
          <w:color w:val="000000" w:themeColor="text1"/>
          <w:sz w:val="22"/>
          <w:szCs w:val="22"/>
        </w:rPr>
        <w:t>INTRODUCTIONS AND CONFLICTS</w:t>
      </w:r>
    </w:p>
    <w:p w14:paraId="211867BF" w14:textId="77777777" w:rsidR="004918E7" w:rsidRPr="00415552" w:rsidRDefault="004918E7"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14:paraId="090DED6D" w14:textId="5BE5B21F" w:rsidR="00D05935" w:rsidRPr="00415552" w:rsidRDefault="00D05935" w:rsidP="00D05935">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sz w:val="22"/>
          <w:szCs w:val="22"/>
        </w:rPr>
      </w:pPr>
      <w:r w:rsidRPr="00415552">
        <w:rPr>
          <w:rFonts w:ascii="Arial" w:hAnsi="Arial" w:cs="Arial"/>
          <w:bCs/>
          <w:color w:val="000000" w:themeColor="text1"/>
          <w:sz w:val="22"/>
          <w:szCs w:val="22"/>
        </w:rPr>
        <w:t>The Chairman noting</w:t>
      </w:r>
      <w:r w:rsidR="004F617B" w:rsidRPr="00415552">
        <w:rPr>
          <w:rFonts w:ascii="Arial" w:hAnsi="Arial" w:cs="Arial"/>
          <w:bCs/>
          <w:color w:val="000000" w:themeColor="text1"/>
          <w:sz w:val="22"/>
          <w:szCs w:val="22"/>
        </w:rPr>
        <w:t xml:space="preserve"> </w:t>
      </w:r>
      <w:r w:rsidRPr="00415552">
        <w:rPr>
          <w:rFonts w:ascii="Arial" w:hAnsi="Arial" w:cs="Arial"/>
          <w:bCs/>
          <w:color w:val="000000" w:themeColor="text1"/>
          <w:sz w:val="22"/>
          <w:szCs w:val="22"/>
        </w:rPr>
        <w:t xml:space="preserve">that </w:t>
      </w:r>
      <w:r w:rsidRPr="00415552">
        <w:rPr>
          <w:rFonts w:ascii="Arial" w:hAnsi="Arial" w:cs="Arial"/>
          <w:color w:val="000000" w:themeColor="text1"/>
          <w:sz w:val="22"/>
          <w:szCs w:val="22"/>
        </w:rPr>
        <w:t xml:space="preserve">the meeting is in fact a blended meeting with </w:t>
      </w:r>
      <w:bookmarkStart w:id="3" w:name="_Hlk100579530"/>
      <w:r w:rsidRPr="00415552">
        <w:rPr>
          <w:rFonts w:ascii="Arial" w:hAnsi="Arial" w:cs="Arial"/>
          <w:color w:val="000000" w:themeColor="text1"/>
          <w:sz w:val="22"/>
          <w:szCs w:val="22"/>
        </w:rPr>
        <w:t xml:space="preserve">some proprietors (*) </w:t>
      </w:r>
      <w:bookmarkEnd w:id="3"/>
      <w:r w:rsidRPr="00415552">
        <w:rPr>
          <w:rFonts w:ascii="Arial" w:hAnsi="Arial" w:cs="Arial"/>
          <w:color w:val="000000" w:themeColor="text1"/>
          <w:sz w:val="22"/>
          <w:szCs w:val="22"/>
        </w:rPr>
        <w:t>attending by video conference.</w:t>
      </w:r>
    </w:p>
    <w:p w14:paraId="765A20A6" w14:textId="77777777" w:rsidR="00D05935" w:rsidRPr="00415552" w:rsidRDefault="00D05935" w:rsidP="00D05935">
      <w:pPr>
        <w:tabs>
          <w:tab w:val="left" w:pos="567"/>
        </w:tabs>
        <w:ind w:left="567"/>
        <w:jc w:val="both"/>
        <w:rPr>
          <w:rFonts w:ascii="Arial" w:hAnsi="Arial" w:cs="Arial"/>
          <w:color w:val="000000" w:themeColor="text1"/>
          <w:sz w:val="22"/>
          <w:szCs w:val="22"/>
        </w:rPr>
      </w:pPr>
    </w:p>
    <w:p w14:paraId="3F08EF20" w14:textId="77777777" w:rsidR="0016159C" w:rsidRPr="00415552" w:rsidRDefault="0016159C" w:rsidP="00391CE2">
      <w:pPr>
        <w:rPr>
          <w:rFonts w:ascii="Arial" w:hAnsi="Arial" w:cs="Arial"/>
          <w:color w:val="000000" w:themeColor="text1"/>
          <w:sz w:val="22"/>
          <w:szCs w:val="22"/>
        </w:rPr>
      </w:pPr>
    </w:p>
    <w:p w14:paraId="5AF5D975" w14:textId="77777777" w:rsidR="006E196F" w:rsidRPr="00415552" w:rsidRDefault="006E196F" w:rsidP="00391CE2">
      <w:pPr>
        <w:pStyle w:val="BodyTextIndent"/>
        <w:tabs>
          <w:tab w:val="left" w:pos="720"/>
          <w:tab w:val="left" w:pos="1440"/>
          <w:tab w:val="left" w:pos="2160"/>
          <w:tab w:val="left" w:pos="2880"/>
          <w:tab w:val="left" w:pos="3600"/>
          <w:tab w:val="left" w:pos="4320"/>
          <w:tab w:val="left" w:pos="5696"/>
        </w:tabs>
        <w:ind w:left="1080"/>
        <w:rPr>
          <w:rFonts w:ascii="Arial" w:hAnsi="Arial" w:cs="Arial"/>
          <w:b/>
          <w:bCs/>
          <w:color w:val="000000" w:themeColor="text1"/>
          <w:sz w:val="22"/>
          <w:szCs w:val="22"/>
        </w:rPr>
      </w:pPr>
    </w:p>
    <w:p w14:paraId="24A44CB3" w14:textId="1FDEC693" w:rsidR="00A877D8" w:rsidRPr="00415552" w:rsidRDefault="00A877D8" w:rsidP="00391CE2">
      <w:pPr>
        <w:numPr>
          <w:ilvl w:val="0"/>
          <w:numId w:val="9"/>
        </w:numPr>
        <w:jc w:val="both"/>
        <w:rPr>
          <w:rFonts w:ascii="Arial" w:hAnsi="Arial" w:cs="Arial"/>
          <w:b/>
          <w:color w:val="000000" w:themeColor="text1"/>
          <w:sz w:val="22"/>
          <w:szCs w:val="22"/>
        </w:rPr>
      </w:pPr>
      <w:r w:rsidRPr="00415552">
        <w:rPr>
          <w:rFonts w:ascii="Arial" w:hAnsi="Arial" w:cs="Arial"/>
          <w:b/>
          <w:color w:val="000000" w:themeColor="text1"/>
          <w:sz w:val="22"/>
          <w:szCs w:val="22"/>
        </w:rPr>
        <w:t>APOLOGIES</w:t>
      </w:r>
      <w:r w:rsidR="0016159C" w:rsidRPr="00415552">
        <w:rPr>
          <w:rFonts w:ascii="Arial" w:hAnsi="Arial" w:cs="Arial"/>
          <w:b/>
          <w:color w:val="000000" w:themeColor="text1"/>
          <w:sz w:val="22"/>
          <w:szCs w:val="22"/>
        </w:rPr>
        <w:t xml:space="preserve"> and CONFLICT</w:t>
      </w:r>
    </w:p>
    <w:p w14:paraId="4E1F37C8" w14:textId="77777777" w:rsidR="004918E7" w:rsidRPr="00415552" w:rsidRDefault="004918E7"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14:paraId="2C3C9003" w14:textId="36BBC9E2" w:rsidR="00D05935" w:rsidRPr="00415552" w:rsidRDefault="0016159C" w:rsidP="00D05935">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sz w:val="22"/>
          <w:szCs w:val="22"/>
        </w:rPr>
      </w:pPr>
      <w:r w:rsidRPr="00415552">
        <w:rPr>
          <w:rFonts w:ascii="Arial" w:hAnsi="Arial" w:cs="Arial"/>
          <w:bCs/>
          <w:color w:val="000000" w:themeColor="text1"/>
          <w:sz w:val="22"/>
          <w:szCs w:val="22"/>
        </w:rPr>
        <w:t>A</w:t>
      </w:r>
      <w:r w:rsidR="004918E7" w:rsidRPr="00415552">
        <w:rPr>
          <w:rFonts w:ascii="Arial" w:hAnsi="Arial" w:cs="Arial"/>
          <w:bCs/>
          <w:color w:val="000000" w:themeColor="text1"/>
          <w:sz w:val="22"/>
          <w:szCs w:val="22"/>
        </w:rPr>
        <w:t xml:space="preserve">pologies had been received from </w:t>
      </w:r>
      <w:r w:rsidR="00D05935" w:rsidRPr="00415552">
        <w:rPr>
          <w:rFonts w:ascii="Arial" w:hAnsi="Arial" w:cs="Arial"/>
          <w:bCs/>
          <w:color w:val="000000" w:themeColor="text1"/>
          <w:sz w:val="22"/>
          <w:szCs w:val="22"/>
        </w:rPr>
        <w:t xml:space="preserve">Guy Macpherson-Grant, Lisa Forsyth, Jennifer </w:t>
      </w:r>
      <w:proofErr w:type="gramStart"/>
      <w:r w:rsidR="00D05935" w:rsidRPr="00415552">
        <w:rPr>
          <w:rFonts w:ascii="Arial" w:hAnsi="Arial" w:cs="Arial"/>
          <w:bCs/>
          <w:color w:val="000000" w:themeColor="text1"/>
          <w:sz w:val="22"/>
          <w:szCs w:val="22"/>
        </w:rPr>
        <w:t>Heatley</w:t>
      </w:r>
      <w:proofErr w:type="gramEnd"/>
      <w:r w:rsidR="00D05935" w:rsidRPr="00415552">
        <w:rPr>
          <w:rFonts w:ascii="Arial" w:hAnsi="Arial" w:cs="Arial"/>
          <w:bCs/>
          <w:color w:val="000000" w:themeColor="text1"/>
          <w:sz w:val="22"/>
          <w:szCs w:val="22"/>
        </w:rPr>
        <w:t xml:space="preserve"> and Sandy Howie</w:t>
      </w:r>
      <w:r w:rsidR="0012764A">
        <w:rPr>
          <w:rFonts w:ascii="Arial" w:hAnsi="Arial" w:cs="Arial"/>
          <w:bCs/>
          <w:color w:val="000000" w:themeColor="text1"/>
          <w:sz w:val="22"/>
          <w:szCs w:val="22"/>
        </w:rPr>
        <w:t>.</w:t>
      </w:r>
    </w:p>
    <w:p w14:paraId="2A6D9570" w14:textId="77777777" w:rsidR="00D05935" w:rsidRPr="00415552" w:rsidRDefault="00D05935" w:rsidP="00D05935">
      <w:pPr>
        <w:pStyle w:val="BodyTextIndent"/>
        <w:tabs>
          <w:tab w:val="left" w:pos="720"/>
          <w:tab w:val="left" w:pos="1440"/>
          <w:tab w:val="left" w:pos="2160"/>
          <w:tab w:val="left" w:pos="2880"/>
          <w:tab w:val="left" w:pos="3600"/>
          <w:tab w:val="left" w:pos="4320"/>
          <w:tab w:val="left" w:pos="5696"/>
        </w:tabs>
        <w:rPr>
          <w:rFonts w:ascii="Arial" w:hAnsi="Arial" w:cs="Arial"/>
          <w:color w:val="000000" w:themeColor="text1"/>
          <w:sz w:val="22"/>
          <w:szCs w:val="22"/>
        </w:rPr>
      </w:pPr>
    </w:p>
    <w:p w14:paraId="04116E8E" w14:textId="77777777" w:rsidR="002F06FE" w:rsidRPr="00415552" w:rsidRDefault="002F06FE"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14:paraId="7D482E62" w14:textId="77777777" w:rsidR="0016159C" w:rsidRPr="00415552" w:rsidRDefault="0016159C" w:rsidP="00D05935">
      <w:pPr>
        <w:ind w:left="567"/>
        <w:jc w:val="both"/>
        <w:rPr>
          <w:rFonts w:ascii="Arial" w:hAnsi="Arial" w:cs="Arial"/>
          <w:color w:val="000000" w:themeColor="text1"/>
          <w:sz w:val="22"/>
          <w:szCs w:val="22"/>
        </w:rPr>
      </w:pPr>
      <w:r w:rsidRPr="00415552">
        <w:rPr>
          <w:rFonts w:ascii="Arial" w:hAnsi="Arial" w:cs="Arial"/>
          <w:color w:val="000000" w:themeColor="text1"/>
          <w:sz w:val="22"/>
          <w:szCs w:val="22"/>
        </w:rPr>
        <w:t xml:space="preserve">The Chairman asked those present to record any conflict of interest they may have and there were none.  </w:t>
      </w:r>
    </w:p>
    <w:p w14:paraId="71B04DCE" w14:textId="77777777" w:rsidR="00A877D8" w:rsidRPr="00415552" w:rsidRDefault="00A877D8"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14:paraId="13A5DBDD" w14:textId="58A8DD10" w:rsidR="00A877D8" w:rsidRPr="00415552" w:rsidRDefault="00A877D8" w:rsidP="00391CE2">
      <w:pPr>
        <w:jc w:val="both"/>
        <w:rPr>
          <w:rFonts w:ascii="Arial" w:hAnsi="Arial" w:cs="Arial"/>
          <w:color w:val="000000" w:themeColor="text1"/>
          <w:sz w:val="22"/>
          <w:szCs w:val="22"/>
        </w:rPr>
      </w:pPr>
    </w:p>
    <w:p w14:paraId="613594B7" w14:textId="77777777" w:rsidR="000B04FE" w:rsidRPr="00415552" w:rsidRDefault="000B04FE" w:rsidP="00391CE2">
      <w:pPr>
        <w:jc w:val="both"/>
        <w:rPr>
          <w:rFonts w:ascii="Arial" w:hAnsi="Arial" w:cs="Arial"/>
          <w:color w:val="000000" w:themeColor="text1"/>
          <w:sz w:val="22"/>
          <w:szCs w:val="22"/>
        </w:rPr>
      </w:pPr>
    </w:p>
    <w:p w14:paraId="5CF062DC" w14:textId="77777777" w:rsidR="00A877D8" w:rsidRPr="00415552" w:rsidRDefault="00A877D8" w:rsidP="00391CE2">
      <w:pPr>
        <w:numPr>
          <w:ilvl w:val="0"/>
          <w:numId w:val="9"/>
        </w:numPr>
        <w:jc w:val="both"/>
        <w:rPr>
          <w:rFonts w:ascii="Arial" w:hAnsi="Arial" w:cs="Arial"/>
          <w:b/>
          <w:color w:val="000000" w:themeColor="text1"/>
          <w:sz w:val="22"/>
          <w:szCs w:val="22"/>
        </w:rPr>
      </w:pPr>
      <w:r w:rsidRPr="00415552">
        <w:rPr>
          <w:rFonts w:ascii="Arial" w:hAnsi="Arial" w:cs="Arial"/>
          <w:b/>
          <w:color w:val="000000" w:themeColor="text1"/>
          <w:sz w:val="22"/>
          <w:szCs w:val="22"/>
        </w:rPr>
        <w:lastRenderedPageBreak/>
        <w:t xml:space="preserve">MINUTES OF THE OPEN SESSION OF THE MEETING ON </w:t>
      </w:r>
      <w:r w:rsidR="004918E7" w:rsidRPr="00415552">
        <w:rPr>
          <w:rFonts w:ascii="Arial" w:hAnsi="Arial" w:cs="Arial"/>
          <w:b/>
          <w:color w:val="000000" w:themeColor="text1"/>
          <w:sz w:val="22"/>
          <w:szCs w:val="22"/>
        </w:rPr>
        <w:t>3</w:t>
      </w:r>
      <w:r w:rsidR="004918E7" w:rsidRPr="00415552">
        <w:rPr>
          <w:rFonts w:ascii="Arial" w:hAnsi="Arial" w:cs="Arial"/>
          <w:b/>
          <w:color w:val="000000" w:themeColor="text1"/>
          <w:sz w:val="22"/>
          <w:szCs w:val="22"/>
          <w:vertAlign w:val="superscript"/>
        </w:rPr>
        <w:t>RD</w:t>
      </w:r>
      <w:r w:rsidR="004918E7" w:rsidRPr="00415552">
        <w:rPr>
          <w:rFonts w:ascii="Arial" w:hAnsi="Arial" w:cs="Arial"/>
          <w:b/>
          <w:color w:val="000000" w:themeColor="text1"/>
          <w:sz w:val="22"/>
          <w:szCs w:val="22"/>
        </w:rPr>
        <w:t xml:space="preserve"> SEPTEMBER</w:t>
      </w:r>
      <w:r w:rsidRPr="00415552">
        <w:rPr>
          <w:rFonts w:ascii="Arial" w:hAnsi="Arial" w:cs="Arial"/>
          <w:b/>
          <w:color w:val="000000" w:themeColor="text1"/>
          <w:sz w:val="22"/>
          <w:szCs w:val="22"/>
        </w:rPr>
        <w:t xml:space="preserve"> 2021</w:t>
      </w:r>
    </w:p>
    <w:p w14:paraId="0D0D66E5" w14:textId="77777777" w:rsidR="004918E7" w:rsidRPr="00415552" w:rsidRDefault="004918E7"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14:paraId="61387F84" w14:textId="4070416F" w:rsidR="00F10320" w:rsidRPr="00415552" w:rsidRDefault="004918E7" w:rsidP="00F10320">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415552">
        <w:rPr>
          <w:rFonts w:ascii="Arial" w:hAnsi="Arial" w:cs="Arial"/>
          <w:bCs/>
          <w:color w:val="000000" w:themeColor="text1"/>
          <w:sz w:val="22"/>
          <w:szCs w:val="22"/>
        </w:rPr>
        <w:t xml:space="preserve">The Chairman </w:t>
      </w:r>
      <w:r w:rsidR="00D05935" w:rsidRPr="00415552">
        <w:rPr>
          <w:rFonts w:ascii="Arial" w:hAnsi="Arial" w:cs="Arial"/>
          <w:bCs/>
          <w:color w:val="000000" w:themeColor="text1"/>
          <w:sz w:val="22"/>
          <w:szCs w:val="22"/>
        </w:rPr>
        <w:t xml:space="preserve">requested any </w:t>
      </w:r>
      <w:r w:rsidRPr="00415552">
        <w:rPr>
          <w:rFonts w:ascii="Arial" w:hAnsi="Arial" w:cs="Arial"/>
          <w:bCs/>
          <w:color w:val="000000" w:themeColor="text1"/>
          <w:sz w:val="22"/>
          <w:szCs w:val="22"/>
        </w:rPr>
        <w:t>comments as to</w:t>
      </w:r>
      <w:r w:rsidR="00D05935" w:rsidRPr="00415552">
        <w:rPr>
          <w:rFonts w:ascii="Arial" w:hAnsi="Arial" w:cs="Arial"/>
          <w:bCs/>
          <w:color w:val="000000" w:themeColor="text1"/>
          <w:sz w:val="22"/>
          <w:szCs w:val="22"/>
        </w:rPr>
        <w:t xml:space="preserve"> the </w:t>
      </w:r>
      <w:r w:rsidRPr="00415552">
        <w:rPr>
          <w:rFonts w:ascii="Arial" w:hAnsi="Arial" w:cs="Arial"/>
          <w:bCs/>
          <w:color w:val="000000" w:themeColor="text1"/>
          <w:sz w:val="22"/>
          <w:szCs w:val="22"/>
        </w:rPr>
        <w:t xml:space="preserve">accuracy </w:t>
      </w:r>
      <w:r w:rsidR="00D05935" w:rsidRPr="00415552">
        <w:rPr>
          <w:rFonts w:ascii="Arial" w:hAnsi="Arial" w:cs="Arial"/>
          <w:bCs/>
          <w:color w:val="000000" w:themeColor="text1"/>
          <w:sz w:val="22"/>
          <w:szCs w:val="22"/>
        </w:rPr>
        <w:t>of the same. AGL advised he did not represent the Brae</w:t>
      </w:r>
      <w:r w:rsidR="0012764A">
        <w:rPr>
          <w:rFonts w:ascii="Arial" w:hAnsi="Arial" w:cs="Arial"/>
          <w:bCs/>
          <w:color w:val="000000" w:themeColor="text1"/>
          <w:sz w:val="22"/>
          <w:szCs w:val="22"/>
        </w:rPr>
        <w:t xml:space="preserve"> W</w:t>
      </w:r>
      <w:r w:rsidR="00D05935" w:rsidRPr="00415552">
        <w:rPr>
          <w:rFonts w:ascii="Arial" w:hAnsi="Arial" w:cs="Arial"/>
          <w:bCs/>
          <w:color w:val="000000" w:themeColor="text1"/>
          <w:sz w:val="22"/>
          <w:szCs w:val="22"/>
        </w:rPr>
        <w:t xml:space="preserve">ater </w:t>
      </w:r>
      <w:r w:rsidR="00953634" w:rsidRPr="00415552">
        <w:rPr>
          <w:rFonts w:ascii="Arial" w:hAnsi="Arial" w:cs="Arial"/>
          <w:bCs/>
          <w:color w:val="000000" w:themeColor="text1"/>
          <w:sz w:val="22"/>
          <w:szCs w:val="22"/>
        </w:rPr>
        <w:t>Trust,</w:t>
      </w:r>
      <w:r w:rsidR="00D05935" w:rsidRPr="00415552">
        <w:rPr>
          <w:rFonts w:ascii="Arial" w:hAnsi="Arial" w:cs="Arial"/>
          <w:bCs/>
          <w:color w:val="000000" w:themeColor="text1"/>
          <w:sz w:val="22"/>
          <w:szCs w:val="22"/>
        </w:rPr>
        <w:t xml:space="preserve"> and it no longer exists. It is to be noted that </w:t>
      </w:r>
      <w:r w:rsidR="00953634" w:rsidRPr="00415552">
        <w:rPr>
          <w:rFonts w:ascii="Arial" w:hAnsi="Arial" w:cs="Arial"/>
          <w:bCs/>
          <w:color w:val="000000" w:themeColor="text1"/>
          <w:sz w:val="22"/>
          <w:szCs w:val="22"/>
        </w:rPr>
        <w:t>he represents</w:t>
      </w:r>
      <w:r w:rsidR="00D05935" w:rsidRPr="00415552">
        <w:rPr>
          <w:rFonts w:ascii="Arial" w:hAnsi="Arial" w:cs="Arial"/>
          <w:bCs/>
          <w:color w:val="000000" w:themeColor="text1"/>
          <w:sz w:val="22"/>
          <w:szCs w:val="22"/>
        </w:rPr>
        <w:t xml:space="preserve"> </w:t>
      </w:r>
      <w:r w:rsidR="0012764A">
        <w:rPr>
          <w:rFonts w:ascii="Arial" w:hAnsi="Arial" w:cs="Arial"/>
          <w:bCs/>
          <w:color w:val="000000" w:themeColor="text1"/>
          <w:sz w:val="22"/>
          <w:szCs w:val="22"/>
        </w:rPr>
        <w:t>The Gordon Castle &amp; Brae Water Fishings</w:t>
      </w:r>
      <w:r w:rsidR="00D05935" w:rsidRPr="00415552">
        <w:rPr>
          <w:rFonts w:ascii="Arial" w:hAnsi="Arial" w:cs="Arial"/>
          <w:bCs/>
          <w:color w:val="000000" w:themeColor="text1"/>
          <w:sz w:val="22"/>
          <w:szCs w:val="22"/>
        </w:rPr>
        <w:t>. Further to that</w:t>
      </w:r>
      <w:r w:rsidR="0012764A">
        <w:rPr>
          <w:rFonts w:ascii="Arial" w:hAnsi="Arial" w:cs="Arial"/>
          <w:bCs/>
          <w:color w:val="000000" w:themeColor="text1"/>
          <w:sz w:val="22"/>
          <w:szCs w:val="22"/>
        </w:rPr>
        <w:t>,</w:t>
      </w:r>
      <w:r w:rsidR="00D05935" w:rsidRPr="00415552">
        <w:rPr>
          <w:rFonts w:ascii="Arial" w:hAnsi="Arial" w:cs="Arial"/>
          <w:bCs/>
          <w:color w:val="000000" w:themeColor="text1"/>
          <w:sz w:val="22"/>
          <w:szCs w:val="22"/>
        </w:rPr>
        <w:t xml:space="preserve"> </w:t>
      </w:r>
      <w:r w:rsidR="00F10320" w:rsidRPr="00415552">
        <w:rPr>
          <w:rFonts w:ascii="Arial" w:hAnsi="Arial" w:cs="Arial"/>
          <w:bCs/>
          <w:color w:val="000000" w:themeColor="text1"/>
          <w:sz w:val="22"/>
          <w:szCs w:val="22"/>
        </w:rPr>
        <w:t xml:space="preserve">he was stated as using the word </w:t>
      </w:r>
      <w:r w:rsidR="00953634" w:rsidRPr="00415552">
        <w:rPr>
          <w:rFonts w:ascii="Arial" w:hAnsi="Arial" w:cs="Arial"/>
          <w:bCs/>
          <w:color w:val="000000" w:themeColor="text1"/>
          <w:sz w:val="22"/>
          <w:szCs w:val="22"/>
        </w:rPr>
        <w:t>“subservient</w:t>
      </w:r>
      <w:r w:rsidR="00F10320" w:rsidRPr="00415552">
        <w:rPr>
          <w:rFonts w:ascii="Arial" w:hAnsi="Arial" w:cs="Arial"/>
          <w:bCs/>
          <w:color w:val="000000" w:themeColor="text1"/>
          <w:sz w:val="22"/>
          <w:szCs w:val="22"/>
        </w:rPr>
        <w:t xml:space="preserve">” which he advised that he had never used in his life. </w:t>
      </w:r>
    </w:p>
    <w:p w14:paraId="5EDA73B6" w14:textId="3A823DB5" w:rsidR="00D05935" w:rsidRPr="00415552" w:rsidRDefault="00D05935" w:rsidP="00D05935">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415552">
        <w:rPr>
          <w:rFonts w:ascii="Arial" w:hAnsi="Arial" w:cs="Arial"/>
          <w:bCs/>
          <w:color w:val="000000" w:themeColor="text1"/>
          <w:sz w:val="22"/>
          <w:szCs w:val="22"/>
        </w:rPr>
        <w:t>Other than that, there were no comments as to accuracy or questions</w:t>
      </w:r>
      <w:r w:rsidR="00F10320" w:rsidRPr="00415552">
        <w:rPr>
          <w:rFonts w:ascii="Arial" w:hAnsi="Arial" w:cs="Arial"/>
          <w:bCs/>
          <w:color w:val="000000" w:themeColor="text1"/>
          <w:sz w:val="22"/>
          <w:szCs w:val="22"/>
        </w:rPr>
        <w:t>.</w:t>
      </w:r>
    </w:p>
    <w:p w14:paraId="563111EB" w14:textId="57566CC6" w:rsidR="004918E7" w:rsidRPr="00415552" w:rsidRDefault="004918E7"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415552">
        <w:rPr>
          <w:rFonts w:ascii="Arial" w:hAnsi="Arial" w:cs="Arial"/>
          <w:bCs/>
          <w:color w:val="000000" w:themeColor="text1"/>
          <w:sz w:val="22"/>
          <w:szCs w:val="22"/>
        </w:rPr>
        <w:t xml:space="preserve">     </w:t>
      </w:r>
    </w:p>
    <w:p w14:paraId="32F9513B" w14:textId="5F970B84" w:rsidR="00A877D8" w:rsidRPr="00415552" w:rsidRDefault="00A877D8" w:rsidP="00391CE2">
      <w:pPr>
        <w:jc w:val="both"/>
        <w:rPr>
          <w:rFonts w:ascii="Arial" w:hAnsi="Arial" w:cs="Arial"/>
          <w:b/>
          <w:color w:val="000000" w:themeColor="text1"/>
          <w:sz w:val="22"/>
          <w:szCs w:val="22"/>
        </w:rPr>
      </w:pPr>
    </w:p>
    <w:p w14:paraId="40A1BB64" w14:textId="77777777" w:rsidR="000B04FE" w:rsidRPr="00415552" w:rsidRDefault="000B04FE" w:rsidP="00391CE2">
      <w:pPr>
        <w:jc w:val="both"/>
        <w:rPr>
          <w:rFonts w:ascii="Arial" w:hAnsi="Arial" w:cs="Arial"/>
          <w:b/>
          <w:color w:val="000000" w:themeColor="text1"/>
          <w:sz w:val="22"/>
          <w:szCs w:val="22"/>
        </w:rPr>
      </w:pPr>
    </w:p>
    <w:p w14:paraId="2FD90B02" w14:textId="179ECF83" w:rsidR="0072092F" w:rsidRPr="00415552" w:rsidRDefault="0016159C" w:rsidP="00391CE2">
      <w:pPr>
        <w:numPr>
          <w:ilvl w:val="0"/>
          <w:numId w:val="9"/>
        </w:numPr>
        <w:jc w:val="both"/>
        <w:rPr>
          <w:rFonts w:ascii="Arial" w:hAnsi="Arial" w:cs="Arial"/>
          <w:b/>
          <w:color w:val="000000" w:themeColor="text1"/>
          <w:sz w:val="22"/>
          <w:szCs w:val="22"/>
        </w:rPr>
      </w:pPr>
      <w:r w:rsidRPr="00415552">
        <w:rPr>
          <w:rFonts w:ascii="Arial" w:hAnsi="Arial" w:cs="Arial"/>
          <w:b/>
          <w:color w:val="000000" w:themeColor="text1"/>
          <w:sz w:val="22"/>
          <w:szCs w:val="22"/>
        </w:rPr>
        <w:t>ACTION POINT</w:t>
      </w:r>
      <w:r w:rsidR="000B04FE" w:rsidRPr="00415552">
        <w:rPr>
          <w:rFonts w:ascii="Arial" w:hAnsi="Arial" w:cs="Arial"/>
          <w:b/>
          <w:color w:val="000000" w:themeColor="text1"/>
          <w:sz w:val="22"/>
          <w:szCs w:val="22"/>
        </w:rPr>
        <w:t>S</w:t>
      </w:r>
      <w:r w:rsidRPr="00415552">
        <w:rPr>
          <w:rFonts w:ascii="Arial" w:hAnsi="Arial" w:cs="Arial"/>
          <w:b/>
          <w:color w:val="000000" w:themeColor="text1"/>
          <w:sz w:val="22"/>
          <w:szCs w:val="22"/>
        </w:rPr>
        <w:t xml:space="preserve"> AND </w:t>
      </w:r>
      <w:r w:rsidR="00A877D8" w:rsidRPr="00415552">
        <w:rPr>
          <w:rFonts w:ascii="Arial" w:hAnsi="Arial" w:cs="Arial"/>
          <w:b/>
          <w:color w:val="000000" w:themeColor="text1"/>
          <w:sz w:val="22"/>
          <w:szCs w:val="22"/>
        </w:rPr>
        <w:t xml:space="preserve">MATTERS </w:t>
      </w:r>
    </w:p>
    <w:p w14:paraId="66F0AB29" w14:textId="77777777" w:rsidR="0072092F" w:rsidRPr="00415552" w:rsidRDefault="0072092F" w:rsidP="00391CE2">
      <w:pPr>
        <w:ind w:left="720"/>
        <w:jc w:val="both"/>
        <w:rPr>
          <w:rFonts w:ascii="Arial" w:hAnsi="Arial" w:cs="Arial"/>
          <w:b/>
          <w:color w:val="000000" w:themeColor="text1"/>
          <w:sz w:val="22"/>
          <w:szCs w:val="22"/>
        </w:rPr>
      </w:pPr>
    </w:p>
    <w:p w14:paraId="17934D98" w14:textId="12A680FB" w:rsidR="001B6393" w:rsidRPr="00415552" w:rsidRDefault="001B6393" w:rsidP="001B6393">
      <w:pPr>
        <w:ind w:left="709"/>
        <w:jc w:val="both"/>
        <w:rPr>
          <w:rFonts w:ascii="Arial" w:hAnsi="Arial" w:cs="Arial"/>
          <w:color w:val="000000" w:themeColor="text1"/>
          <w:sz w:val="22"/>
          <w:szCs w:val="22"/>
        </w:rPr>
      </w:pPr>
      <w:r w:rsidRPr="00415552">
        <w:rPr>
          <w:rFonts w:ascii="Arial" w:hAnsi="Arial" w:cs="Arial"/>
          <w:bCs/>
          <w:color w:val="000000" w:themeColor="text1"/>
          <w:sz w:val="22"/>
          <w:szCs w:val="22"/>
        </w:rPr>
        <w:t>The Action Point Summary document</w:t>
      </w:r>
      <w:r w:rsidRPr="00415552">
        <w:rPr>
          <w:rFonts w:ascii="Arial" w:hAnsi="Arial" w:cs="Arial"/>
          <w:b/>
          <w:color w:val="000000" w:themeColor="text1"/>
          <w:sz w:val="22"/>
          <w:szCs w:val="22"/>
        </w:rPr>
        <w:t xml:space="preserve"> </w:t>
      </w:r>
      <w:r w:rsidRPr="00415552">
        <w:rPr>
          <w:rFonts w:ascii="Arial" w:hAnsi="Arial" w:cs="Arial"/>
          <w:color w:val="000000" w:themeColor="text1"/>
          <w:sz w:val="22"/>
          <w:szCs w:val="22"/>
        </w:rPr>
        <w:t>produced to the Board by the Dir</w:t>
      </w:r>
      <w:r w:rsidR="005467A6" w:rsidRPr="00415552">
        <w:rPr>
          <w:rFonts w:ascii="Arial" w:hAnsi="Arial" w:cs="Arial"/>
          <w:color w:val="000000" w:themeColor="text1"/>
          <w:sz w:val="22"/>
          <w:szCs w:val="22"/>
        </w:rPr>
        <w:t>ec</w:t>
      </w:r>
      <w:r w:rsidRPr="00415552">
        <w:rPr>
          <w:rFonts w:ascii="Arial" w:hAnsi="Arial" w:cs="Arial"/>
          <w:color w:val="000000" w:themeColor="text1"/>
          <w:sz w:val="22"/>
          <w:szCs w:val="22"/>
        </w:rPr>
        <w:t>tor in advance of today’s meeting with list of point</w:t>
      </w:r>
      <w:r w:rsidR="0012764A">
        <w:rPr>
          <w:rFonts w:ascii="Arial" w:hAnsi="Arial" w:cs="Arial"/>
          <w:color w:val="000000" w:themeColor="text1"/>
          <w:sz w:val="22"/>
          <w:szCs w:val="22"/>
        </w:rPr>
        <w:t>s</w:t>
      </w:r>
      <w:r w:rsidRPr="00415552">
        <w:rPr>
          <w:rFonts w:ascii="Arial" w:hAnsi="Arial" w:cs="Arial"/>
          <w:color w:val="000000" w:themeColor="text1"/>
          <w:sz w:val="22"/>
          <w:szCs w:val="22"/>
        </w:rPr>
        <w:t xml:space="preserve"> and </w:t>
      </w:r>
      <w:proofErr w:type="gramStart"/>
      <w:r w:rsidRPr="00415552">
        <w:rPr>
          <w:rFonts w:ascii="Arial" w:hAnsi="Arial" w:cs="Arial"/>
          <w:color w:val="000000" w:themeColor="text1"/>
          <w:sz w:val="22"/>
          <w:szCs w:val="22"/>
        </w:rPr>
        <w:t>current status</w:t>
      </w:r>
      <w:proofErr w:type="gramEnd"/>
      <w:r w:rsidRPr="00415552">
        <w:rPr>
          <w:rFonts w:ascii="Arial" w:hAnsi="Arial" w:cs="Arial"/>
          <w:color w:val="000000" w:themeColor="text1"/>
          <w:sz w:val="22"/>
          <w:szCs w:val="22"/>
        </w:rPr>
        <w:t xml:space="preserve"> referred to. The Chairman then inviting questions.</w:t>
      </w:r>
      <w:r w:rsidR="005467A6" w:rsidRPr="00415552">
        <w:rPr>
          <w:rFonts w:ascii="Arial" w:hAnsi="Arial" w:cs="Arial"/>
          <w:color w:val="000000" w:themeColor="text1"/>
          <w:sz w:val="22"/>
          <w:szCs w:val="22"/>
        </w:rPr>
        <w:t xml:space="preserve"> Noting none and moving on.</w:t>
      </w:r>
    </w:p>
    <w:p w14:paraId="676C441B" w14:textId="0BFFD9A4" w:rsidR="00B066D1" w:rsidRPr="00415552" w:rsidRDefault="00B066D1"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415552">
        <w:rPr>
          <w:rFonts w:ascii="Arial" w:hAnsi="Arial" w:cs="Arial"/>
          <w:bCs/>
          <w:color w:val="000000" w:themeColor="text1"/>
          <w:sz w:val="22"/>
          <w:szCs w:val="22"/>
        </w:rPr>
        <w:t xml:space="preserve">  </w:t>
      </w:r>
    </w:p>
    <w:p w14:paraId="0A809151" w14:textId="549297E7" w:rsidR="00B066D1" w:rsidRPr="00415552" w:rsidRDefault="00B066D1"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14:paraId="33541409" w14:textId="77777777" w:rsidR="00302C19" w:rsidRPr="00415552" w:rsidRDefault="00302C19" w:rsidP="00391CE2">
      <w:pPr>
        <w:ind w:left="720"/>
        <w:jc w:val="both"/>
        <w:rPr>
          <w:rFonts w:ascii="Arial" w:hAnsi="Arial" w:cs="Arial"/>
          <w:b/>
          <w:bCs/>
          <w:color w:val="000000" w:themeColor="text1"/>
          <w:sz w:val="22"/>
          <w:szCs w:val="22"/>
        </w:rPr>
      </w:pPr>
    </w:p>
    <w:p w14:paraId="4F1DD57C" w14:textId="5F92859A" w:rsidR="0044776A" w:rsidRPr="00415552" w:rsidRDefault="00EC3BBB" w:rsidP="00391CE2">
      <w:pPr>
        <w:numPr>
          <w:ilvl w:val="0"/>
          <w:numId w:val="9"/>
        </w:numPr>
        <w:jc w:val="both"/>
        <w:rPr>
          <w:rFonts w:ascii="Arial" w:hAnsi="Arial" w:cs="Arial"/>
          <w:b/>
          <w:bCs/>
          <w:color w:val="000000" w:themeColor="text1"/>
          <w:sz w:val="22"/>
          <w:szCs w:val="22"/>
        </w:rPr>
      </w:pPr>
      <w:r w:rsidRPr="00415552">
        <w:rPr>
          <w:rFonts w:ascii="Arial" w:hAnsi="Arial" w:cs="Arial"/>
          <w:b/>
          <w:color w:val="000000" w:themeColor="text1"/>
          <w:sz w:val="22"/>
          <w:szCs w:val="22"/>
        </w:rPr>
        <w:t>DIRECTOR’S</w:t>
      </w:r>
      <w:r w:rsidR="0044776A" w:rsidRPr="00415552">
        <w:rPr>
          <w:rFonts w:ascii="Arial" w:hAnsi="Arial" w:cs="Arial"/>
          <w:b/>
          <w:color w:val="000000" w:themeColor="text1"/>
          <w:sz w:val="22"/>
          <w:szCs w:val="22"/>
        </w:rPr>
        <w:t xml:space="preserve"> </w:t>
      </w:r>
      <w:r w:rsidR="00A877D8" w:rsidRPr="00415552">
        <w:rPr>
          <w:rFonts w:ascii="Arial" w:hAnsi="Arial" w:cs="Arial"/>
          <w:b/>
          <w:color w:val="000000" w:themeColor="text1"/>
          <w:sz w:val="22"/>
          <w:szCs w:val="22"/>
        </w:rPr>
        <w:t xml:space="preserve">REPORT </w:t>
      </w:r>
      <w:r w:rsidR="0083622C" w:rsidRPr="00415552">
        <w:rPr>
          <w:rFonts w:ascii="Arial" w:hAnsi="Arial" w:cs="Arial"/>
          <w:b/>
          <w:color w:val="000000" w:themeColor="text1"/>
          <w:sz w:val="22"/>
          <w:szCs w:val="22"/>
        </w:rPr>
        <w:t>FOR NOTING</w:t>
      </w:r>
    </w:p>
    <w:p w14:paraId="2F3BC171" w14:textId="2278DCE7" w:rsidR="0044776A" w:rsidRPr="00415552" w:rsidRDefault="0044776A" w:rsidP="00391CE2">
      <w:pPr>
        <w:ind w:left="720"/>
        <w:jc w:val="both"/>
        <w:rPr>
          <w:rFonts w:ascii="Arial" w:hAnsi="Arial" w:cs="Arial"/>
          <w:b/>
          <w:color w:val="000000" w:themeColor="text1"/>
          <w:sz w:val="22"/>
          <w:szCs w:val="22"/>
        </w:rPr>
      </w:pPr>
    </w:p>
    <w:p w14:paraId="776E91E5" w14:textId="5497F708" w:rsidR="00A60DFD" w:rsidRPr="00415552" w:rsidRDefault="0044776A" w:rsidP="00391CE2">
      <w:pPr>
        <w:ind w:left="720"/>
        <w:jc w:val="both"/>
        <w:rPr>
          <w:rFonts w:ascii="Arial" w:hAnsi="Arial" w:cs="Arial"/>
          <w:bCs/>
          <w:color w:val="000000" w:themeColor="text1"/>
          <w:sz w:val="22"/>
          <w:szCs w:val="22"/>
        </w:rPr>
      </w:pPr>
      <w:r w:rsidRPr="00415552">
        <w:rPr>
          <w:rFonts w:ascii="Arial" w:hAnsi="Arial" w:cs="Arial"/>
          <w:color w:val="000000" w:themeColor="text1"/>
          <w:sz w:val="22"/>
          <w:szCs w:val="22"/>
        </w:rPr>
        <w:t xml:space="preserve">The Director </w:t>
      </w:r>
      <w:r w:rsidR="006568AC" w:rsidRPr="00415552">
        <w:rPr>
          <w:rFonts w:ascii="Arial" w:hAnsi="Arial" w:cs="Arial"/>
          <w:color w:val="000000" w:themeColor="text1"/>
          <w:sz w:val="22"/>
          <w:szCs w:val="22"/>
        </w:rPr>
        <w:t>refer</w:t>
      </w:r>
      <w:r w:rsidR="000308DE" w:rsidRPr="00415552">
        <w:rPr>
          <w:rFonts w:ascii="Arial" w:hAnsi="Arial" w:cs="Arial"/>
          <w:color w:val="000000" w:themeColor="text1"/>
          <w:sz w:val="22"/>
          <w:szCs w:val="22"/>
        </w:rPr>
        <w:t>r</w:t>
      </w:r>
      <w:r w:rsidR="006568AC" w:rsidRPr="00415552">
        <w:rPr>
          <w:rFonts w:ascii="Arial" w:hAnsi="Arial" w:cs="Arial"/>
          <w:color w:val="000000" w:themeColor="text1"/>
          <w:sz w:val="22"/>
          <w:szCs w:val="22"/>
        </w:rPr>
        <w:t>ing to the Report produced to the Board, as usual, in advance of today’s meeting</w:t>
      </w:r>
      <w:r w:rsidR="0012764A">
        <w:rPr>
          <w:rFonts w:ascii="Arial" w:hAnsi="Arial" w:cs="Arial"/>
          <w:color w:val="000000" w:themeColor="text1"/>
          <w:sz w:val="22"/>
          <w:szCs w:val="22"/>
        </w:rPr>
        <w:t>,</w:t>
      </w:r>
      <w:r w:rsidR="006568AC" w:rsidRPr="00415552">
        <w:rPr>
          <w:rFonts w:ascii="Arial" w:hAnsi="Arial" w:cs="Arial"/>
          <w:color w:val="000000" w:themeColor="text1"/>
          <w:sz w:val="22"/>
          <w:szCs w:val="22"/>
        </w:rPr>
        <w:t xml:space="preserve"> but thereafter specifically </w:t>
      </w:r>
      <w:r w:rsidR="00CF166A" w:rsidRPr="00415552">
        <w:rPr>
          <w:rFonts w:ascii="Arial" w:hAnsi="Arial" w:cs="Arial"/>
          <w:bCs/>
          <w:color w:val="000000" w:themeColor="text1"/>
          <w:sz w:val="22"/>
          <w:szCs w:val="22"/>
        </w:rPr>
        <w:t>report</w:t>
      </w:r>
      <w:r w:rsidR="006568AC" w:rsidRPr="00415552">
        <w:rPr>
          <w:rFonts w:ascii="Arial" w:hAnsi="Arial" w:cs="Arial"/>
          <w:bCs/>
          <w:color w:val="000000" w:themeColor="text1"/>
          <w:sz w:val="22"/>
          <w:szCs w:val="22"/>
        </w:rPr>
        <w:t>ing</w:t>
      </w:r>
      <w:r w:rsidR="00CF166A" w:rsidRPr="00415552">
        <w:rPr>
          <w:rFonts w:ascii="Arial" w:hAnsi="Arial" w:cs="Arial"/>
          <w:bCs/>
          <w:color w:val="000000" w:themeColor="text1"/>
          <w:sz w:val="22"/>
          <w:szCs w:val="22"/>
        </w:rPr>
        <w:t xml:space="preserve"> </w:t>
      </w:r>
      <w:r w:rsidR="00A60DFD" w:rsidRPr="00415552">
        <w:rPr>
          <w:rFonts w:ascii="Arial" w:hAnsi="Arial" w:cs="Arial"/>
          <w:bCs/>
          <w:color w:val="000000" w:themeColor="text1"/>
          <w:sz w:val="22"/>
          <w:szCs w:val="22"/>
        </w:rPr>
        <w:t xml:space="preserve">on or </w:t>
      </w:r>
      <w:r w:rsidR="00997D35" w:rsidRPr="00415552">
        <w:rPr>
          <w:rFonts w:ascii="Arial" w:hAnsi="Arial" w:cs="Arial"/>
          <w:bCs/>
          <w:color w:val="000000" w:themeColor="text1"/>
          <w:sz w:val="22"/>
          <w:szCs w:val="22"/>
        </w:rPr>
        <w:t>highlighting</w:t>
      </w:r>
      <w:r w:rsidR="00A60DFD" w:rsidRPr="00415552">
        <w:rPr>
          <w:rFonts w:ascii="Arial" w:hAnsi="Arial" w:cs="Arial"/>
          <w:bCs/>
          <w:color w:val="000000" w:themeColor="text1"/>
          <w:sz w:val="22"/>
          <w:szCs w:val="22"/>
        </w:rPr>
        <w:t xml:space="preserve"> </w:t>
      </w:r>
      <w:r w:rsidR="00CF166A" w:rsidRPr="00415552">
        <w:rPr>
          <w:rFonts w:ascii="Arial" w:hAnsi="Arial" w:cs="Arial"/>
          <w:bCs/>
          <w:color w:val="000000" w:themeColor="text1"/>
          <w:sz w:val="22"/>
          <w:szCs w:val="22"/>
        </w:rPr>
        <w:t xml:space="preserve">a number of </w:t>
      </w:r>
      <w:r w:rsidR="006568AC" w:rsidRPr="00415552">
        <w:rPr>
          <w:rFonts w:ascii="Arial" w:hAnsi="Arial" w:cs="Arial"/>
          <w:bCs/>
          <w:color w:val="000000" w:themeColor="text1"/>
          <w:sz w:val="22"/>
          <w:szCs w:val="22"/>
        </w:rPr>
        <w:t xml:space="preserve">specific </w:t>
      </w:r>
      <w:r w:rsidR="00CF166A" w:rsidRPr="00415552">
        <w:rPr>
          <w:rFonts w:ascii="Arial" w:hAnsi="Arial" w:cs="Arial"/>
          <w:bCs/>
          <w:color w:val="000000" w:themeColor="text1"/>
          <w:sz w:val="22"/>
          <w:szCs w:val="22"/>
        </w:rPr>
        <w:t xml:space="preserve">aspects </w:t>
      </w:r>
      <w:r w:rsidR="006B7D8E" w:rsidRPr="00415552">
        <w:rPr>
          <w:rFonts w:ascii="Arial" w:hAnsi="Arial" w:cs="Arial"/>
          <w:bCs/>
          <w:color w:val="000000" w:themeColor="text1"/>
          <w:sz w:val="22"/>
          <w:szCs w:val="22"/>
        </w:rPr>
        <w:t>i</w:t>
      </w:r>
      <w:r w:rsidR="00A60DFD" w:rsidRPr="00415552">
        <w:rPr>
          <w:rFonts w:ascii="Arial" w:hAnsi="Arial" w:cs="Arial"/>
          <w:bCs/>
          <w:color w:val="000000" w:themeColor="text1"/>
          <w:sz w:val="22"/>
          <w:szCs w:val="22"/>
        </w:rPr>
        <w:t>ncluding</w:t>
      </w:r>
      <w:r w:rsidR="00BE7302">
        <w:rPr>
          <w:rFonts w:ascii="Arial" w:hAnsi="Arial" w:cs="Arial"/>
          <w:bCs/>
          <w:color w:val="000000" w:themeColor="text1"/>
          <w:sz w:val="22"/>
          <w:szCs w:val="22"/>
        </w:rPr>
        <w:t>: -</w:t>
      </w:r>
      <w:r w:rsidR="00A60DFD" w:rsidRPr="00415552">
        <w:rPr>
          <w:rFonts w:ascii="Arial" w:hAnsi="Arial" w:cs="Arial"/>
          <w:bCs/>
          <w:color w:val="000000" w:themeColor="text1"/>
          <w:sz w:val="22"/>
          <w:szCs w:val="22"/>
        </w:rPr>
        <w:t xml:space="preserve"> </w:t>
      </w:r>
    </w:p>
    <w:p w14:paraId="378D4780" w14:textId="41FCB8F7" w:rsidR="004F617B" w:rsidRPr="00415552" w:rsidRDefault="004F617B" w:rsidP="00391CE2">
      <w:pPr>
        <w:ind w:left="720"/>
        <w:jc w:val="both"/>
        <w:rPr>
          <w:rFonts w:ascii="Arial" w:hAnsi="Arial" w:cs="Arial"/>
          <w:bCs/>
          <w:color w:val="000000" w:themeColor="text1"/>
          <w:sz w:val="22"/>
          <w:szCs w:val="22"/>
        </w:rPr>
      </w:pPr>
    </w:p>
    <w:p w14:paraId="1750AFCE" w14:textId="0D751DAC" w:rsidR="004F617B" w:rsidRPr="00415552" w:rsidRDefault="004F617B" w:rsidP="00391CE2">
      <w:pPr>
        <w:ind w:left="720"/>
        <w:jc w:val="both"/>
        <w:rPr>
          <w:rFonts w:ascii="Arial" w:hAnsi="Arial" w:cs="Arial"/>
          <w:bCs/>
          <w:color w:val="000000" w:themeColor="text1"/>
          <w:sz w:val="22"/>
          <w:szCs w:val="22"/>
        </w:rPr>
      </w:pPr>
    </w:p>
    <w:p w14:paraId="61000CED" w14:textId="59FCB7D6" w:rsidR="004F617B" w:rsidRPr="00415552" w:rsidRDefault="004F617B" w:rsidP="00391CE2">
      <w:pPr>
        <w:ind w:left="720"/>
        <w:jc w:val="both"/>
        <w:rPr>
          <w:rFonts w:ascii="Arial" w:hAnsi="Arial" w:cs="Arial"/>
          <w:bCs/>
          <w:color w:val="000000" w:themeColor="text1"/>
          <w:sz w:val="22"/>
          <w:szCs w:val="22"/>
        </w:rPr>
      </w:pPr>
    </w:p>
    <w:p w14:paraId="5D360533" w14:textId="77777777" w:rsidR="006568AC" w:rsidRPr="00415552" w:rsidRDefault="004F617B" w:rsidP="007C1438">
      <w:pPr>
        <w:ind w:left="1134"/>
        <w:jc w:val="both"/>
        <w:rPr>
          <w:rFonts w:ascii="Arial" w:hAnsi="Arial" w:cs="Arial"/>
          <w:sz w:val="22"/>
          <w:szCs w:val="22"/>
        </w:rPr>
      </w:pPr>
      <w:r w:rsidRPr="00415552">
        <w:rPr>
          <w:rFonts w:ascii="Arial" w:hAnsi="Arial" w:cs="Arial"/>
          <w:b/>
          <w:bCs/>
          <w:sz w:val="22"/>
          <w:szCs w:val="22"/>
        </w:rPr>
        <w:t>Spey Dam</w:t>
      </w:r>
    </w:p>
    <w:p w14:paraId="261A080C" w14:textId="26B25719" w:rsidR="004F617B" w:rsidRPr="00415552" w:rsidRDefault="001B6393" w:rsidP="007C1438">
      <w:pPr>
        <w:ind w:left="1134"/>
        <w:jc w:val="both"/>
        <w:rPr>
          <w:rFonts w:ascii="Arial" w:hAnsi="Arial" w:cs="Arial"/>
          <w:sz w:val="22"/>
          <w:szCs w:val="22"/>
        </w:rPr>
      </w:pPr>
      <w:r w:rsidRPr="00415552">
        <w:rPr>
          <w:rFonts w:ascii="Arial" w:hAnsi="Arial" w:cs="Arial"/>
          <w:sz w:val="22"/>
          <w:szCs w:val="22"/>
        </w:rPr>
        <w:t>T</w:t>
      </w:r>
      <w:r w:rsidR="004F617B" w:rsidRPr="00415552">
        <w:rPr>
          <w:rFonts w:ascii="Arial" w:hAnsi="Arial" w:cs="Arial"/>
          <w:sz w:val="22"/>
          <w:szCs w:val="22"/>
        </w:rPr>
        <w:t>he first phase of the implementation of modifications to the fish pass were completed on 18</w:t>
      </w:r>
      <w:r w:rsidR="004F617B" w:rsidRPr="00415552">
        <w:rPr>
          <w:rFonts w:ascii="Arial" w:hAnsi="Arial" w:cs="Arial"/>
          <w:sz w:val="22"/>
          <w:szCs w:val="22"/>
          <w:vertAlign w:val="superscript"/>
        </w:rPr>
        <w:t>th</w:t>
      </w:r>
      <w:r w:rsidR="004F617B" w:rsidRPr="00415552">
        <w:rPr>
          <w:rFonts w:ascii="Arial" w:hAnsi="Arial" w:cs="Arial"/>
          <w:sz w:val="22"/>
          <w:szCs w:val="22"/>
        </w:rPr>
        <w:t xml:space="preserve"> May 2022</w:t>
      </w:r>
      <w:r w:rsidR="00BE7302">
        <w:rPr>
          <w:rFonts w:ascii="Arial" w:hAnsi="Arial" w:cs="Arial"/>
          <w:sz w:val="22"/>
          <w:szCs w:val="22"/>
        </w:rPr>
        <w:t>,</w:t>
      </w:r>
      <w:r w:rsidR="006568AC" w:rsidRPr="00415552">
        <w:rPr>
          <w:rFonts w:ascii="Arial" w:hAnsi="Arial" w:cs="Arial"/>
          <w:sz w:val="22"/>
          <w:szCs w:val="22"/>
        </w:rPr>
        <w:t xml:space="preserve"> with</w:t>
      </w:r>
      <w:r w:rsidR="004F617B" w:rsidRPr="00415552">
        <w:rPr>
          <w:rFonts w:ascii="Arial" w:hAnsi="Arial" w:cs="Arial"/>
          <w:sz w:val="22"/>
          <w:szCs w:val="22"/>
        </w:rPr>
        <w:t xml:space="preserve"> LED lighting installed and a topographical survey completed. The LED lighting is adjusted by an external sensor, which matches the ambient natural light outside throughout each day and night. The topographical survey had been conducted using 3D scanning and the survey data was now being assessed. The fish pass had been de</w:t>
      </w:r>
      <w:r w:rsidR="00BE7302">
        <w:rPr>
          <w:rFonts w:ascii="Arial" w:hAnsi="Arial" w:cs="Arial"/>
          <w:sz w:val="22"/>
          <w:szCs w:val="22"/>
        </w:rPr>
        <w:t>-</w:t>
      </w:r>
      <w:r w:rsidR="004F617B" w:rsidRPr="00415552">
        <w:rPr>
          <w:rFonts w:ascii="Arial" w:hAnsi="Arial" w:cs="Arial"/>
          <w:sz w:val="22"/>
          <w:szCs w:val="22"/>
        </w:rPr>
        <w:t xml:space="preserve">watered whilst the works were undertaken and the water flow was passed instead through the compensation flow outlet, </w:t>
      </w:r>
      <w:proofErr w:type="gramStart"/>
      <w:r w:rsidR="004F617B" w:rsidRPr="00415552">
        <w:rPr>
          <w:rFonts w:ascii="Arial" w:hAnsi="Arial" w:cs="Arial"/>
          <w:sz w:val="22"/>
          <w:szCs w:val="22"/>
        </w:rPr>
        <w:t>so as to</w:t>
      </w:r>
      <w:proofErr w:type="gramEnd"/>
      <w:r w:rsidR="004F617B" w:rsidRPr="00415552">
        <w:rPr>
          <w:rFonts w:ascii="Arial" w:hAnsi="Arial" w:cs="Arial"/>
          <w:sz w:val="22"/>
          <w:szCs w:val="22"/>
        </w:rPr>
        <w:t xml:space="preserve"> ensure that the water flow to the river below was maintained throughout. </w:t>
      </w:r>
      <w:r w:rsidRPr="00415552">
        <w:rPr>
          <w:rFonts w:ascii="Arial" w:hAnsi="Arial" w:cs="Arial"/>
          <w:sz w:val="22"/>
          <w:szCs w:val="22"/>
        </w:rPr>
        <w:t xml:space="preserve">It is </w:t>
      </w:r>
      <w:r w:rsidR="004F617B" w:rsidRPr="00415552">
        <w:rPr>
          <w:rFonts w:ascii="Arial" w:hAnsi="Arial" w:cs="Arial"/>
          <w:sz w:val="22"/>
          <w:szCs w:val="22"/>
        </w:rPr>
        <w:t>hope</w:t>
      </w:r>
      <w:r w:rsidRPr="00415552">
        <w:rPr>
          <w:rFonts w:ascii="Arial" w:hAnsi="Arial" w:cs="Arial"/>
          <w:sz w:val="22"/>
          <w:szCs w:val="22"/>
        </w:rPr>
        <w:t>d</w:t>
      </w:r>
      <w:r w:rsidR="004F617B" w:rsidRPr="00415552">
        <w:rPr>
          <w:rFonts w:ascii="Arial" w:hAnsi="Arial" w:cs="Arial"/>
          <w:sz w:val="22"/>
          <w:szCs w:val="22"/>
        </w:rPr>
        <w:t xml:space="preserve"> that a trial of the modifications to the fish pass separating walls </w:t>
      </w:r>
      <w:r w:rsidRPr="00415552">
        <w:rPr>
          <w:rFonts w:ascii="Arial" w:hAnsi="Arial" w:cs="Arial"/>
          <w:sz w:val="22"/>
          <w:szCs w:val="22"/>
        </w:rPr>
        <w:t>will</w:t>
      </w:r>
      <w:r w:rsidR="004F617B" w:rsidRPr="00415552">
        <w:rPr>
          <w:rFonts w:ascii="Arial" w:hAnsi="Arial" w:cs="Arial"/>
          <w:sz w:val="22"/>
          <w:szCs w:val="22"/>
        </w:rPr>
        <w:t xml:space="preserve"> take place this year, with further work likely to be completed in 2023. </w:t>
      </w:r>
    </w:p>
    <w:p w14:paraId="4FB37EFD" w14:textId="77777777" w:rsidR="004F617B" w:rsidRPr="00415552" w:rsidRDefault="004F617B" w:rsidP="007C1438">
      <w:pPr>
        <w:ind w:firstLine="720"/>
        <w:jc w:val="both"/>
        <w:rPr>
          <w:rFonts w:ascii="Arial" w:hAnsi="Arial" w:cs="Arial"/>
          <w:sz w:val="22"/>
          <w:szCs w:val="22"/>
        </w:rPr>
      </w:pPr>
    </w:p>
    <w:p w14:paraId="7C561695" w14:textId="77777777" w:rsidR="001B6393" w:rsidRPr="00415552" w:rsidRDefault="004F617B" w:rsidP="007C1438">
      <w:pPr>
        <w:ind w:left="1134"/>
        <w:jc w:val="both"/>
        <w:rPr>
          <w:rFonts w:ascii="Arial" w:hAnsi="Arial" w:cs="Arial"/>
          <w:b/>
          <w:bCs/>
          <w:sz w:val="22"/>
          <w:szCs w:val="22"/>
        </w:rPr>
      </w:pPr>
      <w:r w:rsidRPr="00415552">
        <w:rPr>
          <w:rFonts w:ascii="Arial" w:hAnsi="Arial" w:cs="Arial"/>
          <w:b/>
          <w:bCs/>
          <w:sz w:val="22"/>
          <w:szCs w:val="22"/>
        </w:rPr>
        <w:t>Water Abstraction</w:t>
      </w:r>
    </w:p>
    <w:p w14:paraId="341B8674" w14:textId="28FE48B2" w:rsidR="004F617B" w:rsidRDefault="004F617B" w:rsidP="007C1438">
      <w:pPr>
        <w:ind w:left="1134"/>
        <w:jc w:val="both"/>
        <w:rPr>
          <w:rFonts w:ascii="Arial" w:hAnsi="Arial" w:cs="Arial"/>
          <w:sz w:val="22"/>
          <w:szCs w:val="22"/>
        </w:rPr>
      </w:pPr>
      <w:r w:rsidRPr="00415552">
        <w:rPr>
          <w:rFonts w:ascii="Arial" w:hAnsi="Arial" w:cs="Arial"/>
          <w:sz w:val="22"/>
          <w:szCs w:val="22"/>
        </w:rPr>
        <w:t xml:space="preserve">Richard Lochhead MSP had hosted a Round Table Summit Meeting on the </w:t>
      </w:r>
      <w:r w:rsidR="00953634" w:rsidRPr="00415552">
        <w:rPr>
          <w:rFonts w:ascii="Arial" w:hAnsi="Arial" w:cs="Arial"/>
          <w:sz w:val="22"/>
          <w:szCs w:val="22"/>
        </w:rPr>
        <w:t>25</w:t>
      </w:r>
      <w:r w:rsidR="00953634" w:rsidRPr="00415552">
        <w:rPr>
          <w:rFonts w:ascii="Arial" w:hAnsi="Arial" w:cs="Arial"/>
          <w:sz w:val="22"/>
          <w:szCs w:val="22"/>
          <w:vertAlign w:val="superscript"/>
        </w:rPr>
        <w:t>th of</w:t>
      </w:r>
      <w:r w:rsidRPr="00415552">
        <w:rPr>
          <w:rFonts w:ascii="Arial" w:hAnsi="Arial" w:cs="Arial"/>
          <w:sz w:val="22"/>
          <w:szCs w:val="22"/>
        </w:rPr>
        <w:t xml:space="preserve"> April</w:t>
      </w:r>
      <w:r w:rsidR="001B6393" w:rsidRPr="00415552">
        <w:rPr>
          <w:rFonts w:ascii="Arial" w:hAnsi="Arial" w:cs="Arial"/>
          <w:sz w:val="22"/>
          <w:szCs w:val="22"/>
        </w:rPr>
        <w:t xml:space="preserve">, which </w:t>
      </w:r>
      <w:r w:rsidRPr="00415552">
        <w:rPr>
          <w:rFonts w:ascii="Arial" w:hAnsi="Arial" w:cs="Arial"/>
          <w:sz w:val="22"/>
          <w:szCs w:val="22"/>
        </w:rPr>
        <w:t>involved senior representatives from Fisheries Management Scotland, Marine Scotland (policy), Marine Scotland Science and SEPA</w:t>
      </w:r>
      <w:r w:rsidR="005467A6" w:rsidRPr="00415552">
        <w:rPr>
          <w:rFonts w:ascii="Arial" w:hAnsi="Arial" w:cs="Arial"/>
          <w:sz w:val="22"/>
          <w:szCs w:val="22"/>
        </w:rPr>
        <w:t>, with t</w:t>
      </w:r>
      <w:r w:rsidRPr="00415552">
        <w:rPr>
          <w:rFonts w:ascii="Arial" w:hAnsi="Arial" w:cs="Arial"/>
          <w:sz w:val="22"/>
          <w:szCs w:val="22"/>
        </w:rPr>
        <w:t>he latter includ</w:t>
      </w:r>
      <w:r w:rsidR="005467A6" w:rsidRPr="00415552">
        <w:rPr>
          <w:rFonts w:ascii="Arial" w:hAnsi="Arial" w:cs="Arial"/>
          <w:sz w:val="22"/>
          <w:szCs w:val="22"/>
        </w:rPr>
        <w:t>ing</w:t>
      </w:r>
      <w:r w:rsidRPr="00415552">
        <w:rPr>
          <w:rFonts w:ascii="Arial" w:hAnsi="Arial" w:cs="Arial"/>
          <w:sz w:val="22"/>
          <w:szCs w:val="22"/>
        </w:rPr>
        <w:t xml:space="preserve"> a senior policy adviser attending in person and the acting Chief Executive, who attended virtually. </w:t>
      </w:r>
      <w:r w:rsidR="001B6393" w:rsidRPr="00415552">
        <w:rPr>
          <w:rFonts w:ascii="Arial" w:hAnsi="Arial" w:cs="Arial"/>
          <w:sz w:val="22"/>
          <w:szCs w:val="22"/>
        </w:rPr>
        <w:t>The Director</w:t>
      </w:r>
      <w:r w:rsidRPr="00415552">
        <w:rPr>
          <w:rFonts w:ascii="Arial" w:hAnsi="Arial" w:cs="Arial"/>
          <w:sz w:val="22"/>
          <w:szCs w:val="22"/>
        </w:rPr>
        <w:t xml:space="preserve"> </w:t>
      </w:r>
      <w:r w:rsidR="005467A6" w:rsidRPr="00415552">
        <w:rPr>
          <w:rFonts w:ascii="Arial" w:hAnsi="Arial" w:cs="Arial"/>
          <w:sz w:val="22"/>
          <w:szCs w:val="22"/>
        </w:rPr>
        <w:t xml:space="preserve">advised that he </w:t>
      </w:r>
      <w:r w:rsidRPr="00415552">
        <w:rPr>
          <w:rFonts w:ascii="Arial" w:hAnsi="Arial" w:cs="Arial"/>
          <w:sz w:val="22"/>
          <w:szCs w:val="22"/>
        </w:rPr>
        <w:t xml:space="preserve">had given an extensive presentation on water abstraction throughout the Spey catchment and the findings of the latest Envirocentre Report. SEPA’s response indicated that their ecologists did not agree with Envirocentre’s conclusion that the hydro diversions at the top of the Spey had denuded the river below of its groundwater resupplies. </w:t>
      </w:r>
      <w:r w:rsidR="005467A6" w:rsidRPr="00415552">
        <w:rPr>
          <w:rFonts w:ascii="Arial" w:hAnsi="Arial" w:cs="Arial"/>
          <w:sz w:val="22"/>
          <w:szCs w:val="22"/>
        </w:rPr>
        <w:t xml:space="preserve">This was </w:t>
      </w:r>
      <w:r w:rsidRPr="00415552">
        <w:rPr>
          <w:rFonts w:ascii="Arial" w:hAnsi="Arial" w:cs="Arial"/>
          <w:sz w:val="22"/>
          <w:szCs w:val="22"/>
        </w:rPr>
        <w:t xml:space="preserve">challenged </w:t>
      </w:r>
      <w:r w:rsidR="005467A6" w:rsidRPr="00415552">
        <w:rPr>
          <w:rFonts w:ascii="Arial" w:hAnsi="Arial" w:cs="Arial"/>
          <w:sz w:val="22"/>
          <w:szCs w:val="22"/>
        </w:rPr>
        <w:t>by the Director</w:t>
      </w:r>
      <w:r w:rsidR="00BE7302">
        <w:rPr>
          <w:rFonts w:ascii="Arial" w:hAnsi="Arial" w:cs="Arial"/>
          <w:sz w:val="22"/>
          <w:szCs w:val="22"/>
        </w:rPr>
        <w:t>,</w:t>
      </w:r>
      <w:r w:rsidR="005467A6" w:rsidRPr="00415552">
        <w:rPr>
          <w:rFonts w:ascii="Arial" w:hAnsi="Arial" w:cs="Arial"/>
          <w:sz w:val="22"/>
          <w:szCs w:val="22"/>
        </w:rPr>
        <w:t xml:space="preserve"> </w:t>
      </w:r>
      <w:r w:rsidR="00BE7302">
        <w:rPr>
          <w:rFonts w:ascii="Arial" w:hAnsi="Arial" w:cs="Arial"/>
          <w:sz w:val="22"/>
          <w:szCs w:val="22"/>
        </w:rPr>
        <w:t>who</w:t>
      </w:r>
      <w:r w:rsidRPr="00415552">
        <w:rPr>
          <w:rFonts w:ascii="Arial" w:hAnsi="Arial" w:cs="Arial"/>
          <w:sz w:val="22"/>
          <w:szCs w:val="22"/>
        </w:rPr>
        <w:t xml:space="preserve"> suggest</w:t>
      </w:r>
      <w:r w:rsidR="00BE7302">
        <w:rPr>
          <w:rFonts w:ascii="Arial" w:hAnsi="Arial" w:cs="Arial"/>
          <w:sz w:val="22"/>
          <w:szCs w:val="22"/>
        </w:rPr>
        <w:t xml:space="preserve">ed </w:t>
      </w:r>
      <w:r w:rsidRPr="00415552">
        <w:rPr>
          <w:rFonts w:ascii="Arial" w:hAnsi="Arial" w:cs="Arial"/>
          <w:sz w:val="22"/>
          <w:szCs w:val="22"/>
        </w:rPr>
        <w:t xml:space="preserve">that whilst we were experiencing wetter, warmer winters and hotter, drier summers, the overall level of rainfall had remained </w:t>
      </w:r>
      <w:proofErr w:type="gramStart"/>
      <w:r w:rsidRPr="00415552">
        <w:rPr>
          <w:rFonts w:ascii="Arial" w:hAnsi="Arial" w:cs="Arial"/>
          <w:sz w:val="22"/>
          <w:szCs w:val="22"/>
        </w:rPr>
        <w:t>fairly constant</w:t>
      </w:r>
      <w:proofErr w:type="gramEnd"/>
      <w:r w:rsidRPr="00415552">
        <w:rPr>
          <w:rFonts w:ascii="Arial" w:hAnsi="Arial" w:cs="Arial"/>
          <w:sz w:val="22"/>
          <w:szCs w:val="22"/>
        </w:rPr>
        <w:t>.</w:t>
      </w:r>
      <w:r w:rsidR="005467A6" w:rsidRPr="00415552">
        <w:rPr>
          <w:rFonts w:ascii="Arial" w:hAnsi="Arial" w:cs="Arial"/>
          <w:sz w:val="22"/>
          <w:szCs w:val="22"/>
        </w:rPr>
        <w:t xml:space="preserve"> </w:t>
      </w:r>
      <w:r w:rsidR="00953634" w:rsidRPr="00415552">
        <w:rPr>
          <w:rFonts w:ascii="Arial" w:hAnsi="Arial" w:cs="Arial"/>
          <w:sz w:val="22"/>
          <w:szCs w:val="22"/>
        </w:rPr>
        <w:t>Therefore,</w:t>
      </w:r>
      <w:r w:rsidR="005467A6" w:rsidRPr="00415552">
        <w:rPr>
          <w:rFonts w:ascii="Arial" w:hAnsi="Arial" w:cs="Arial"/>
          <w:sz w:val="22"/>
          <w:szCs w:val="22"/>
        </w:rPr>
        <w:t xml:space="preserve"> </w:t>
      </w:r>
      <w:r w:rsidRPr="00415552">
        <w:rPr>
          <w:rFonts w:ascii="Arial" w:hAnsi="Arial" w:cs="Arial"/>
          <w:sz w:val="22"/>
          <w:szCs w:val="22"/>
        </w:rPr>
        <w:t xml:space="preserve">there was little other explanation for the diminution of the Spey’s groundwater resupplies, other than by water abstraction. SEPA were unable to comment on this. There was, however, consensus that there were issues with the </w:t>
      </w:r>
      <w:r w:rsidRPr="00415552">
        <w:rPr>
          <w:rFonts w:ascii="Arial" w:hAnsi="Arial" w:cs="Arial"/>
          <w:sz w:val="22"/>
          <w:szCs w:val="22"/>
        </w:rPr>
        <w:lastRenderedPageBreak/>
        <w:t xml:space="preserve">Spey that needed to be addressed. SEPA outlined their priorities for the third River Basin Management Plan, which will conclude the implementation of the </w:t>
      </w:r>
      <w:r w:rsidR="00953634" w:rsidRPr="00415552">
        <w:rPr>
          <w:rFonts w:ascii="Arial" w:hAnsi="Arial" w:cs="Arial"/>
          <w:sz w:val="22"/>
          <w:szCs w:val="22"/>
        </w:rPr>
        <w:t>legally binding</w:t>
      </w:r>
      <w:r w:rsidRPr="00415552">
        <w:rPr>
          <w:rFonts w:ascii="Arial" w:hAnsi="Arial" w:cs="Arial"/>
          <w:sz w:val="22"/>
          <w:szCs w:val="22"/>
        </w:rPr>
        <w:t xml:space="preserve"> Water Framework Directive. These included: the resolution of issues at Spey Dam; the re-watering of the Allt Bhran (a tributary of the River Tromie); and the re-watering of the </w:t>
      </w:r>
      <w:r w:rsidR="00BE7302">
        <w:rPr>
          <w:rFonts w:ascii="Arial" w:hAnsi="Arial" w:cs="Arial"/>
          <w:sz w:val="22"/>
          <w:szCs w:val="22"/>
        </w:rPr>
        <w:t>R</w:t>
      </w:r>
      <w:r w:rsidRPr="00415552">
        <w:rPr>
          <w:rFonts w:ascii="Arial" w:hAnsi="Arial" w:cs="Arial"/>
          <w:sz w:val="22"/>
          <w:szCs w:val="22"/>
        </w:rPr>
        <w:t xml:space="preserve">iver Cuaich (a tributary of the River Truim). </w:t>
      </w:r>
      <w:r w:rsidR="00BE7302">
        <w:rPr>
          <w:rFonts w:ascii="Arial" w:hAnsi="Arial" w:cs="Arial"/>
          <w:sz w:val="22"/>
          <w:szCs w:val="22"/>
        </w:rPr>
        <w:t>He</w:t>
      </w:r>
      <w:r w:rsidRPr="00415552">
        <w:rPr>
          <w:rFonts w:ascii="Arial" w:hAnsi="Arial" w:cs="Arial"/>
          <w:sz w:val="22"/>
          <w:szCs w:val="22"/>
        </w:rPr>
        <w:t xml:space="preserve"> pressed for the implementation of the latter two to be undertaken in concert with the modifications to Spey Dam, i.e. completion by 2024, so that they could be proven to be effective by 2027, when the Water Framework Directive is to be completed. SEPA undertook to look at this</w:t>
      </w:r>
      <w:r w:rsidR="00BE7302">
        <w:rPr>
          <w:rFonts w:ascii="Arial" w:hAnsi="Arial" w:cs="Arial"/>
          <w:sz w:val="22"/>
          <w:szCs w:val="22"/>
        </w:rPr>
        <w:t>,</w:t>
      </w:r>
      <w:r w:rsidR="005467A6" w:rsidRPr="00415552">
        <w:rPr>
          <w:rFonts w:ascii="Arial" w:hAnsi="Arial" w:cs="Arial"/>
          <w:sz w:val="22"/>
          <w:szCs w:val="22"/>
        </w:rPr>
        <w:t xml:space="preserve"> </w:t>
      </w:r>
      <w:r w:rsidRPr="00415552">
        <w:rPr>
          <w:rFonts w:ascii="Arial" w:hAnsi="Arial" w:cs="Arial"/>
          <w:sz w:val="22"/>
          <w:szCs w:val="22"/>
        </w:rPr>
        <w:t>but could not provide an assurance.</w:t>
      </w:r>
    </w:p>
    <w:p w14:paraId="3E378A50" w14:textId="2B57B61B" w:rsidR="00723BA7" w:rsidRDefault="00723BA7" w:rsidP="00723BA7">
      <w:pPr>
        <w:jc w:val="both"/>
        <w:rPr>
          <w:rFonts w:ascii="Arial" w:hAnsi="Arial" w:cs="Arial"/>
          <w:sz w:val="22"/>
          <w:szCs w:val="22"/>
        </w:rPr>
      </w:pPr>
    </w:p>
    <w:p w14:paraId="5EF1F6FC" w14:textId="071BEB2D" w:rsidR="00723BA7" w:rsidRPr="00723BA7" w:rsidRDefault="00723BA7" w:rsidP="00723BA7">
      <w:pPr>
        <w:jc w:val="both"/>
        <w:rPr>
          <w:rFonts w:ascii="Arial" w:hAnsi="Arial" w:cs="Arial"/>
          <w:b/>
          <w:sz w:val="22"/>
          <w:szCs w:val="22"/>
        </w:rPr>
      </w:pPr>
      <w:r w:rsidRPr="00723BA7">
        <w:rPr>
          <w:rFonts w:ascii="Arial" w:hAnsi="Arial" w:cs="Arial"/>
          <w:b/>
          <w:sz w:val="22"/>
          <w:szCs w:val="22"/>
        </w:rPr>
        <w:t>ACTION: Director to liaise with SEPA to identify an acceptable Third Party to review Envirocentre’s conclusion regarding groundwater resupply resulting from abstraction.</w:t>
      </w:r>
    </w:p>
    <w:p w14:paraId="3EE5D431" w14:textId="77777777" w:rsidR="00E84F91" w:rsidRPr="00415552" w:rsidRDefault="00E84F91" w:rsidP="007C1438">
      <w:pPr>
        <w:ind w:left="1134"/>
        <w:rPr>
          <w:rFonts w:ascii="Arial" w:hAnsi="Arial" w:cs="Arial"/>
          <w:sz w:val="22"/>
          <w:szCs w:val="22"/>
        </w:rPr>
      </w:pPr>
    </w:p>
    <w:p w14:paraId="233670AE" w14:textId="3F18EC53" w:rsidR="00E84F91" w:rsidRPr="00415552" w:rsidRDefault="00E84F91" w:rsidP="007C1438">
      <w:pPr>
        <w:ind w:left="1134"/>
        <w:jc w:val="both"/>
        <w:rPr>
          <w:rFonts w:ascii="Arial" w:hAnsi="Arial" w:cs="Arial"/>
          <w:sz w:val="22"/>
          <w:szCs w:val="22"/>
        </w:rPr>
      </w:pPr>
      <w:r w:rsidRPr="00415552">
        <w:rPr>
          <w:rFonts w:ascii="Arial" w:hAnsi="Arial" w:cs="Arial"/>
          <w:b/>
          <w:bCs/>
          <w:sz w:val="22"/>
          <w:szCs w:val="22"/>
        </w:rPr>
        <w:t>Beavers</w:t>
      </w:r>
    </w:p>
    <w:p w14:paraId="70F7EE4A" w14:textId="717D6E5C" w:rsidR="00B91932" w:rsidRPr="00415552" w:rsidRDefault="00E84F91" w:rsidP="007C1438">
      <w:pPr>
        <w:ind w:left="1134"/>
        <w:jc w:val="both"/>
        <w:rPr>
          <w:rFonts w:ascii="Arial" w:hAnsi="Arial" w:cs="Arial"/>
          <w:sz w:val="22"/>
          <w:szCs w:val="22"/>
        </w:rPr>
      </w:pPr>
      <w:r w:rsidRPr="00415552">
        <w:rPr>
          <w:rFonts w:ascii="Arial" w:hAnsi="Arial" w:cs="Arial"/>
          <w:sz w:val="22"/>
          <w:szCs w:val="22"/>
        </w:rPr>
        <w:t>The outcome of the latest me</w:t>
      </w:r>
      <w:r w:rsidR="00BE7302">
        <w:rPr>
          <w:rFonts w:ascii="Arial" w:hAnsi="Arial" w:cs="Arial"/>
          <w:sz w:val="22"/>
          <w:szCs w:val="22"/>
        </w:rPr>
        <w:t>eting of the Cairngorms Beaver G</w:t>
      </w:r>
      <w:r w:rsidRPr="00415552">
        <w:rPr>
          <w:rFonts w:ascii="Arial" w:hAnsi="Arial" w:cs="Arial"/>
          <w:sz w:val="22"/>
          <w:szCs w:val="22"/>
        </w:rPr>
        <w:t>roup, which had met the day before</w:t>
      </w:r>
      <w:r w:rsidR="00BE7302">
        <w:rPr>
          <w:rFonts w:ascii="Arial" w:hAnsi="Arial" w:cs="Arial"/>
          <w:sz w:val="22"/>
          <w:szCs w:val="22"/>
        </w:rPr>
        <w:t>,</w:t>
      </w:r>
      <w:r w:rsidRPr="00415552">
        <w:rPr>
          <w:rFonts w:ascii="Arial" w:hAnsi="Arial" w:cs="Arial"/>
          <w:sz w:val="22"/>
          <w:szCs w:val="22"/>
        </w:rPr>
        <w:t xml:space="preserve"> was reported. Following the Scottish Government announcement last November of its new policy for the translocation of Beavers, a National Strategy would be published at the end of June or early July this year. It was being driven at pace by the Green Party Minister, Lorna Slater. National modelling was being undertaken to identify low conflict areas for translocations, with additional modelling focusing on Speyside and the Beauly catchments. The suggestion is </w:t>
      </w:r>
      <w:r w:rsidR="00B91932" w:rsidRPr="00415552">
        <w:rPr>
          <w:rFonts w:ascii="Arial" w:hAnsi="Arial" w:cs="Arial"/>
          <w:sz w:val="22"/>
          <w:szCs w:val="22"/>
        </w:rPr>
        <w:t>that we</w:t>
      </w:r>
      <w:r w:rsidRPr="00415552">
        <w:rPr>
          <w:rFonts w:ascii="Arial" w:hAnsi="Arial" w:cs="Arial"/>
          <w:sz w:val="22"/>
          <w:szCs w:val="22"/>
        </w:rPr>
        <w:t xml:space="preserve"> may be one of the first </w:t>
      </w:r>
      <w:r w:rsidR="00FF2031" w:rsidRPr="00415552">
        <w:rPr>
          <w:rFonts w:ascii="Arial" w:hAnsi="Arial" w:cs="Arial"/>
          <w:sz w:val="22"/>
          <w:szCs w:val="22"/>
        </w:rPr>
        <w:t>recipient</w:t>
      </w:r>
      <w:r w:rsidR="00BE7302">
        <w:rPr>
          <w:rFonts w:ascii="Arial" w:hAnsi="Arial" w:cs="Arial"/>
          <w:sz w:val="22"/>
          <w:szCs w:val="22"/>
        </w:rPr>
        <w:t>s</w:t>
      </w:r>
      <w:r w:rsidRPr="00415552">
        <w:rPr>
          <w:rFonts w:ascii="Arial" w:hAnsi="Arial" w:cs="Arial"/>
          <w:sz w:val="22"/>
          <w:szCs w:val="22"/>
        </w:rPr>
        <w:t xml:space="preserve"> of beaver translocations. All such translocations will require a licencing decision by </w:t>
      </w:r>
      <w:r w:rsidR="00FF2031" w:rsidRPr="00415552">
        <w:rPr>
          <w:rFonts w:ascii="Arial" w:hAnsi="Arial" w:cs="Arial"/>
          <w:sz w:val="22"/>
          <w:szCs w:val="22"/>
        </w:rPr>
        <w:t>the identified licence body</w:t>
      </w:r>
      <w:r w:rsidR="00BE7302">
        <w:rPr>
          <w:rFonts w:ascii="Arial" w:hAnsi="Arial" w:cs="Arial"/>
          <w:sz w:val="22"/>
          <w:szCs w:val="22"/>
        </w:rPr>
        <w:t>,</w:t>
      </w:r>
      <w:r w:rsidR="00FF2031" w:rsidRPr="00415552">
        <w:rPr>
          <w:rFonts w:ascii="Arial" w:hAnsi="Arial" w:cs="Arial"/>
          <w:sz w:val="22"/>
          <w:szCs w:val="22"/>
        </w:rPr>
        <w:t xml:space="preserve"> being </w:t>
      </w:r>
      <w:r w:rsidRPr="00415552">
        <w:rPr>
          <w:rFonts w:ascii="Arial" w:hAnsi="Arial" w:cs="Arial"/>
          <w:sz w:val="22"/>
          <w:szCs w:val="22"/>
        </w:rPr>
        <w:t>NatureScot</w:t>
      </w:r>
      <w:r w:rsidR="00BE7302">
        <w:rPr>
          <w:rFonts w:ascii="Arial" w:hAnsi="Arial" w:cs="Arial"/>
          <w:sz w:val="22"/>
          <w:szCs w:val="22"/>
        </w:rPr>
        <w:t>,</w:t>
      </w:r>
      <w:r w:rsidRPr="00415552">
        <w:rPr>
          <w:rFonts w:ascii="Arial" w:hAnsi="Arial" w:cs="Arial"/>
          <w:sz w:val="22"/>
          <w:szCs w:val="22"/>
        </w:rPr>
        <w:t xml:space="preserve"> and the accompanying Mitigation and Management Framework still needed clarity on funding. In the meantime, the Cairngorms National Park Authority is still evaluating its position</w:t>
      </w:r>
      <w:r w:rsidR="00FF2031" w:rsidRPr="00415552">
        <w:rPr>
          <w:rFonts w:ascii="Arial" w:hAnsi="Arial" w:cs="Arial"/>
          <w:sz w:val="22"/>
          <w:szCs w:val="22"/>
        </w:rPr>
        <w:t xml:space="preserve"> on the overall </w:t>
      </w:r>
      <w:proofErr w:type="gramStart"/>
      <w:r w:rsidR="00FF2031" w:rsidRPr="00415552">
        <w:rPr>
          <w:rFonts w:ascii="Arial" w:hAnsi="Arial" w:cs="Arial"/>
          <w:sz w:val="22"/>
          <w:szCs w:val="22"/>
        </w:rPr>
        <w:t>picture</w:t>
      </w:r>
      <w:proofErr w:type="gramEnd"/>
      <w:r w:rsidR="00FF2031" w:rsidRPr="00415552">
        <w:rPr>
          <w:rFonts w:ascii="Arial" w:hAnsi="Arial" w:cs="Arial"/>
          <w:sz w:val="22"/>
          <w:szCs w:val="22"/>
        </w:rPr>
        <w:t xml:space="preserve"> and it </w:t>
      </w:r>
      <w:r w:rsidR="00B91932" w:rsidRPr="00415552">
        <w:rPr>
          <w:rFonts w:ascii="Arial" w:hAnsi="Arial" w:cs="Arial"/>
          <w:sz w:val="22"/>
          <w:szCs w:val="22"/>
        </w:rPr>
        <w:t>i</w:t>
      </w:r>
      <w:r w:rsidRPr="00415552">
        <w:rPr>
          <w:rFonts w:ascii="Arial" w:hAnsi="Arial" w:cs="Arial"/>
          <w:sz w:val="22"/>
          <w:szCs w:val="22"/>
        </w:rPr>
        <w:t>s possible it may act as a facilitator, rather than as an applicant</w:t>
      </w:r>
      <w:r w:rsidR="00FF2031" w:rsidRPr="00415552">
        <w:rPr>
          <w:rFonts w:ascii="Arial" w:hAnsi="Arial" w:cs="Arial"/>
          <w:sz w:val="22"/>
          <w:szCs w:val="22"/>
        </w:rPr>
        <w:t xml:space="preserve"> for translocations. There is also a suggestion that it</w:t>
      </w:r>
      <w:r w:rsidRPr="00415552">
        <w:rPr>
          <w:rFonts w:ascii="Arial" w:hAnsi="Arial" w:cs="Arial"/>
          <w:sz w:val="22"/>
          <w:szCs w:val="22"/>
        </w:rPr>
        <w:t xml:space="preserve"> may </w:t>
      </w:r>
      <w:r w:rsidR="00FF2031" w:rsidRPr="00415552">
        <w:rPr>
          <w:rFonts w:ascii="Arial" w:hAnsi="Arial" w:cs="Arial"/>
          <w:sz w:val="22"/>
          <w:szCs w:val="22"/>
        </w:rPr>
        <w:t>try</w:t>
      </w:r>
      <w:r w:rsidRPr="00415552">
        <w:rPr>
          <w:rFonts w:ascii="Arial" w:hAnsi="Arial" w:cs="Arial"/>
          <w:sz w:val="22"/>
          <w:szCs w:val="22"/>
        </w:rPr>
        <w:t xml:space="preserve"> to become an exemplar for </w:t>
      </w:r>
      <w:r w:rsidR="00FF2031" w:rsidRPr="00415552">
        <w:rPr>
          <w:rFonts w:ascii="Arial" w:hAnsi="Arial" w:cs="Arial"/>
          <w:sz w:val="22"/>
          <w:szCs w:val="22"/>
        </w:rPr>
        <w:t xml:space="preserve">both </w:t>
      </w:r>
      <w:r w:rsidRPr="00415552">
        <w:rPr>
          <w:rFonts w:ascii="Arial" w:hAnsi="Arial" w:cs="Arial"/>
          <w:sz w:val="22"/>
          <w:szCs w:val="22"/>
        </w:rPr>
        <w:t xml:space="preserve">mitigation trials </w:t>
      </w:r>
      <w:proofErr w:type="gramStart"/>
      <w:r w:rsidRPr="00415552">
        <w:rPr>
          <w:rFonts w:ascii="Arial" w:hAnsi="Arial" w:cs="Arial"/>
          <w:sz w:val="22"/>
          <w:szCs w:val="22"/>
        </w:rPr>
        <w:t>and a</w:t>
      </w:r>
      <w:r w:rsidR="00FF2031" w:rsidRPr="00415552">
        <w:rPr>
          <w:rFonts w:ascii="Arial" w:hAnsi="Arial" w:cs="Arial"/>
          <w:sz w:val="22"/>
          <w:szCs w:val="22"/>
        </w:rPr>
        <w:t>lso</w:t>
      </w:r>
      <w:proofErr w:type="gramEnd"/>
      <w:r w:rsidR="00FF2031" w:rsidRPr="00415552">
        <w:rPr>
          <w:rFonts w:ascii="Arial" w:hAnsi="Arial" w:cs="Arial"/>
          <w:sz w:val="22"/>
          <w:szCs w:val="22"/>
        </w:rPr>
        <w:t xml:space="preserve"> a</w:t>
      </w:r>
      <w:r w:rsidRPr="00415552">
        <w:rPr>
          <w:rFonts w:ascii="Arial" w:hAnsi="Arial" w:cs="Arial"/>
          <w:sz w:val="22"/>
          <w:szCs w:val="22"/>
        </w:rPr>
        <w:t xml:space="preserve"> model for successful translocations. </w:t>
      </w:r>
      <w:r w:rsidR="00FF2031" w:rsidRPr="00415552">
        <w:rPr>
          <w:rFonts w:ascii="Arial" w:hAnsi="Arial" w:cs="Arial"/>
          <w:sz w:val="22"/>
          <w:szCs w:val="22"/>
        </w:rPr>
        <w:t>Their Board does not meet for another two weeks and as such</w:t>
      </w:r>
      <w:r w:rsidR="00BE7302">
        <w:rPr>
          <w:rFonts w:ascii="Arial" w:hAnsi="Arial" w:cs="Arial"/>
          <w:sz w:val="22"/>
          <w:szCs w:val="22"/>
        </w:rPr>
        <w:t>,</w:t>
      </w:r>
      <w:r w:rsidR="00FF2031" w:rsidRPr="00415552">
        <w:rPr>
          <w:rFonts w:ascii="Arial" w:hAnsi="Arial" w:cs="Arial"/>
          <w:sz w:val="22"/>
          <w:szCs w:val="22"/>
        </w:rPr>
        <w:t xml:space="preserve"> we need to wait to hear their policy recommendations.  </w:t>
      </w:r>
      <w:r w:rsidR="00B91932" w:rsidRPr="00415552">
        <w:rPr>
          <w:rFonts w:ascii="Arial" w:hAnsi="Arial" w:cs="Arial"/>
          <w:sz w:val="22"/>
          <w:szCs w:val="22"/>
        </w:rPr>
        <w:t>Discussions occurred as to the work to be undertaken in advance of any translocations</w:t>
      </w:r>
      <w:r w:rsidR="00BE7302">
        <w:rPr>
          <w:rFonts w:ascii="Arial" w:hAnsi="Arial" w:cs="Arial"/>
          <w:sz w:val="22"/>
          <w:szCs w:val="22"/>
        </w:rPr>
        <w:t>,</w:t>
      </w:r>
      <w:r w:rsidR="00B91932" w:rsidRPr="00415552">
        <w:rPr>
          <w:rFonts w:ascii="Arial" w:hAnsi="Arial" w:cs="Arial"/>
          <w:sz w:val="22"/>
          <w:szCs w:val="22"/>
        </w:rPr>
        <w:t xml:space="preserve"> but also the need to meet government requirements</w:t>
      </w:r>
      <w:r w:rsidR="00C07226" w:rsidRPr="00415552">
        <w:rPr>
          <w:rFonts w:ascii="Arial" w:hAnsi="Arial" w:cs="Arial"/>
          <w:sz w:val="22"/>
          <w:szCs w:val="22"/>
        </w:rPr>
        <w:t xml:space="preserve"> and comply with legislative details.</w:t>
      </w:r>
    </w:p>
    <w:p w14:paraId="6CDFD827" w14:textId="6274504B" w:rsidR="00B91932" w:rsidRPr="00415552" w:rsidRDefault="00B91932" w:rsidP="007C1438">
      <w:pPr>
        <w:ind w:left="1134"/>
        <w:jc w:val="both"/>
        <w:rPr>
          <w:rFonts w:ascii="Arial" w:hAnsi="Arial" w:cs="Arial"/>
          <w:sz w:val="22"/>
          <w:szCs w:val="22"/>
        </w:rPr>
      </w:pPr>
    </w:p>
    <w:p w14:paraId="23393E77" w14:textId="661E2050" w:rsidR="00B91932" w:rsidRPr="00415552" w:rsidRDefault="00B91932" w:rsidP="007C1438">
      <w:pPr>
        <w:ind w:left="1134"/>
        <w:jc w:val="both"/>
        <w:rPr>
          <w:rFonts w:ascii="Arial" w:hAnsi="Arial" w:cs="Arial"/>
          <w:sz w:val="22"/>
          <w:szCs w:val="22"/>
        </w:rPr>
      </w:pPr>
      <w:r w:rsidRPr="00415552">
        <w:rPr>
          <w:rFonts w:ascii="Arial" w:hAnsi="Arial" w:cs="Arial"/>
          <w:b/>
          <w:bCs/>
          <w:sz w:val="22"/>
          <w:szCs w:val="22"/>
        </w:rPr>
        <w:t>Spey Catchment Initiative</w:t>
      </w:r>
      <w:r w:rsidRPr="00415552">
        <w:rPr>
          <w:rFonts w:ascii="Arial" w:hAnsi="Arial" w:cs="Arial"/>
          <w:sz w:val="22"/>
          <w:szCs w:val="22"/>
        </w:rPr>
        <w:t xml:space="preserve"> (SCI)</w:t>
      </w:r>
    </w:p>
    <w:p w14:paraId="7858D849" w14:textId="3FA56B9E" w:rsidR="00E84F91" w:rsidRPr="00415552" w:rsidRDefault="00E84F91" w:rsidP="007C1438">
      <w:pPr>
        <w:ind w:left="1134"/>
        <w:jc w:val="both"/>
        <w:rPr>
          <w:rFonts w:ascii="Arial" w:hAnsi="Arial" w:cs="Arial"/>
          <w:sz w:val="22"/>
          <w:szCs w:val="22"/>
        </w:rPr>
      </w:pPr>
      <w:r w:rsidRPr="00415552">
        <w:rPr>
          <w:rFonts w:ascii="Arial" w:hAnsi="Arial" w:cs="Arial"/>
          <w:sz w:val="22"/>
          <w:szCs w:val="22"/>
        </w:rPr>
        <w:t xml:space="preserve">Following the Board’s </w:t>
      </w:r>
      <w:r w:rsidR="00C07226" w:rsidRPr="00415552">
        <w:rPr>
          <w:rFonts w:ascii="Arial" w:hAnsi="Arial" w:cs="Arial"/>
          <w:sz w:val="22"/>
          <w:szCs w:val="22"/>
        </w:rPr>
        <w:t xml:space="preserve">discussions on the key to enhancing its approach to habitat restoration was to be through the SCI, its </w:t>
      </w:r>
      <w:r w:rsidR="00BE7302">
        <w:rPr>
          <w:rFonts w:ascii="Arial" w:hAnsi="Arial" w:cs="Arial"/>
          <w:sz w:val="22"/>
          <w:szCs w:val="22"/>
        </w:rPr>
        <w:t>S</w:t>
      </w:r>
      <w:r w:rsidR="00C07226" w:rsidRPr="00415552">
        <w:rPr>
          <w:rFonts w:ascii="Arial" w:hAnsi="Arial" w:cs="Arial"/>
          <w:sz w:val="22"/>
          <w:szCs w:val="22"/>
        </w:rPr>
        <w:t xml:space="preserve">teering </w:t>
      </w:r>
      <w:r w:rsidR="00BE7302">
        <w:rPr>
          <w:rFonts w:ascii="Arial" w:hAnsi="Arial" w:cs="Arial"/>
          <w:sz w:val="22"/>
          <w:szCs w:val="22"/>
        </w:rPr>
        <w:t>G</w:t>
      </w:r>
      <w:r w:rsidR="00C07226" w:rsidRPr="00415552">
        <w:rPr>
          <w:rFonts w:ascii="Arial" w:hAnsi="Arial" w:cs="Arial"/>
          <w:sz w:val="22"/>
          <w:szCs w:val="22"/>
        </w:rPr>
        <w:t xml:space="preserve">roup was </w:t>
      </w:r>
      <w:r w:rsidRPr="00415552">
        <w:rPr>
          <w:rFonts w:ascii="Arial" w:hAnsi="Arial" w:cs="Arial"/>
          <w:sz w:val="22"/>
          <w:szCs w:val="22"/>
        </w:rPr>
        <w:t xml:space="preserve">persuaded to hold a </w:t>
      </w:r>
      <w:r w:rsidR="00BE7302">
        <w:rPr>
          <w:rFonts w:ascii="Arial" w:hAnsi="Arial" w:cs="Arial"/>
          <w:sz w:val="22"/>
          <w:szCs w:val="22"/>
        </w:rPr>
        <w:t>S</w:t>
      </w:r>
      <w:r w:rsidRPr="00415552">
        <w:rPr>
          <w:rFonts w:ascii="Arial" w:hAnsi="Arial" w:cs="Arial"/>
          <w:sz w:val="22"/>
          <w:szCs w:val="22"/>
        </w:rPr>
        <w:t xml:space="preserve">trategy </w:t>
      </w:r>
      <w:r w:rsidR="00BE7302">
        <w:rPr>
          <w:rFonts w:ascii="Arial" w:hAnsi="Arial" w:cs="Arial"/>
          <w:sz w:val="22"/>
          <w:szCs w:val="22"/>
        </w:rPr>
        <w:t>D</w:t>
      </w:r>
      <w:r w:rsidRPr="00415552">
        <w:rPr>
          <w:rFonts w:ascii="Arial" w:hAnsi="Arial" w:cs="Arial"/>
          <w:sz w:val="22"/>
          <w:szCs w:val="22"/>
        </w:rPr>
        <w:t>ay. This w</w:t>
      </w:r>
      <w:r w:rsidR="00C07226" w:rsidRPr="00415552">
        <w:rPr>
          <w:rFonts w:ascii="Arial" w:hAnsi="Arial" w:cs="Arial"/>
          <w:sz w:val="22"/>
          <w:szCs w:val="22"/>
        </w:rPr>
        <w:t>as to</w:t>
      </w:r>
      <w:r w:rsidRPr="00415552">
        <w:rPr>
          <w:rFonts w:ascii="Arial" w:hAnsi="Arial" w:cs="Arial"/>
          <w:sz w:val="22"/>
          <w:szCs w:val="22"/>
        </w:rPr>
        <w:t xml:space="preserve"> consider the broadening of its existing remit and the future of the organisation as an entity</w:t>
      </w:r>
      <w:r w:rsidR="00C07226" w:rsidRPr="00415552">
        <w:rPr>
          <w:rFonts w:ascii="Arial" w:hAnsi="Arial" w:cs="Arial"/>
          <w:sz w:val="22"/>
          <w:szCs w:val="22"/>
        </w:rPr>
        <w:t xml:space="preserve">. That meeting </w:t>
      </w:r>
      <w:r w:rsidRPr="00415552">
        <w:rPr>
          <w:rFonts w:ascii="Arial" w:hAnsi="Arial" w:cs="Arial"/>
          <w:sz w:val="22"/>
          <w:szCs w:val="22"/>
        </w:rPr>
        <w:t>took place on 28</w:t>
      </w:r>
      <w:r w:rsidRPr="00415552">
        <w:rPr>
          <w:rFonts w:ascii="Arial" w:hAnsi="Arial" w:cs="Arial"/>
          <w:sz w:val="22"/>
          <w:szCs w:val="22"/>
          <w:vertAlign w:val="superscript"/>
        </w:rPr>
        <w:t>th</w:t>
      </w:r>
      <w:r w:rsidRPr="00415552">
        <w:rPr>
          <w:rFonts w:ascii="Arial" w:hAnsi="Arial" w:cs="Arial"/>
          <w:sz w:val="22"/>
          <w:szCs w:val="22"/>
        </w:rPr>
        <w:t xml:space="preserve"> April. </w:t>
      </w:r>
      <w:r w:rsidR="00C07226" w:rsidRPr="00415552">
        <w:rPr>
          <w:rFonts w:ascii="Arial" w:hAnsi="Arial" w:cs="Arial"/>
          <w:sz w:val="22"/>
          <w:szCs w:val="22"/>
        </w:rPr>
        <w:t>S</w:t>
      </w:r>
      <w:r w:rsidRPr="00415552">
        <w:rPr>
          <w:rFonts w:ascii="Arial" w:hAnsi="Arial" w:cs="Arial"/>
          <w:sz w:val="22"/>
          <w:szCs w:val="22"/>
        </w:rPr>
        <w:t>ponsorship from Diageo</w:t>
      </w:r>
      <w:r w:rsidR="00C07226" w:rsidRPr="00415552">
        <w:rPr>
          <w:rFonts w:ascii="Arial" w:hAnsi="Arial" w:cs="Arial"/>
          <w:sz w:val="22"/>
          <w:szCs w:val="22"/>
        </w:rPr>
        <w:t xml:space="preserve"> </w:t>
      </w:r>
      <w:r w:rsidR="00BE7302">
        <w:rPr>
          <w:rFonts w:ascii="Arial" w:hAnsi="Arial" w:cs="Arial"/>
          <w:sz w:val="22"/>
          <w:szCs w:val="22"/>
        </w:rPr>
        <w:t xml:space="preserve">was </w:t>
      </w:r>
      <w:r w:rsidR="00C07226" w:rsidRPr="00415552">
        <w:rPr>
          <w:rFonts w:ascii="Arial" w:hAnsi="Arial" w:cs="Arial"/>
          <w:sz w:val="22"/>
          <w:szCs w:val="22"/>
        </w:rPr>
        <w:t xml:space="preserve">obtained which </w:t>
      </w:r>
      <w:r w:rsidRPr="00415552">
        <w:rPr>
          <w:rFonts w:ascii="Arial" w:hAnsi="Arial" w:cs="Arial"/>
          <w:sz w:val="22"/>
          <w:szCs w:val="22"/>
        </w:rPr>
        <w:t xml:space="preserve">enabled </w:t>
      </w:r>
      <w:r w:rsidR="00560A26" w:rsidRPr="00415552">
        <w:rPr>
          <w:rFonts w:ascii="Arial" w:hAnsi="Arial" w:cs="Arial"/>
          <w:sz w:val="22"/>
          <w:szCs w:val="22"/>
        </w:rPr>
        <w:t xml:space="preserve">two </w:t>
      </w:r>
      <w:r w:rsidRPr="00415552">
        <w:rPr>
          <w:rFonts w:ascii="Arial" w:hAnsi="Arial" w:cs="Arial"/>
          <w:sz w:val="22"/>
          <w:szCs w:val="22"/>
        </w:rPr>
        <w:t xml:space="preserve">external speakers </w:t>
      </w:r>
      <w:r w:rsidR="00560A26" w:rsidRPr="00415552">
        <w:rPr>
          <w:rFonts w:ascii="Arial" w:hAnsi="Arial" w:cs="Arial"/>
          <w:sz w:val="22"/>
          <w:szCs w:val="22"/>
        </w:rPr>
        <w:t>to be brought in – Luke Collins</w:t>
      </w:r>
      <w:r w:rsidR="00BE7302">
        <w:rPr>
          <w:rFonts w:ascii="Arial" w:hAnsi="Arial" w:cs="Arial"/>
          <w:sz w:val="22"/>
          <w:szCs w:val="22"/>
        </w:rPr>
        <w:t>,</w:t>
      </w:r>
      <w:r w:rsidR="00560A26" w:rsidRPr="00415552">
        <w:rPr>
          <w:rFonts w:ascii="Arial" w:hAnsi="Arial" w:cs="Arial"/>
          <w:sz w:val="22"/>
          <w:szCs w:val="22"/>
        </w:rPr>
        <w:t xml:space="preserve"> </w:t>
      </w:r>
      <w:r w:rsidR="00BE7302">
        <w:rPr>
          <w:rFonts w:ascii="Arial" w:hAnsi="Arial" w:cs="Arial"/>
          <w:sz w:val="22"/>
          <w:szCs w:val="22"/>
        </w:rPr>
        <w:t>D</w:t>
      </w:r>
      <w:r w:rsidR="00560A26" w:rsidRPr="00415552">
        <w:rPr>
          <w:rFonts w:ascii="Arial" w:hAnsi="Arial" w:cs="Arial"/>
          <w:sz w:val="22"/>
          <w:szCs w:val="22"/>
        </w:rPr>
        <w:t xml:space="preserve">irector of </w:t>
      </w:r>
      <w:r w:rsidRPr="00415552">
        <w:rPr>
          <w:rFonts w:ascii="Arial" w:hAnsi="Arial" w:cs="Arial"/>
          <w:sz w:val="22"/>
          <w:szCs w:val="22"/>
        </w:rPr>
        <w:t xml:space="preserve">the Tweed </w:t>
      </w:r>
      <w:r w:rsidR="00BE7302">
        <w:rPr>
          <w:rFonts w:ascii="Arial" w:hAnsi="Arial" w:cs="Arial"/>
          <w:sz w:val="22"/>
          <w:szCs w:val="22"/>
        </w:rPr>
        <w:t>F</w:t>
      </w:r>
      <w:r w:rsidR="00560A26" w:rsidRPr="00415552">
        <w:rPr>
          <w:rFonts w:ascii="Arial" w:hAnsi="Arial" w:cs="Arial"/>
          <w:sz w:val="22"/>
          <w:szCs w:val="22"/>
        </w:rPr>
        <w:t>orum</w:t>
      </w:r>
      <w:r w:rsidR="00BE7302">
        <w:rPr>
          <w:rFonts w:ascii="Arial" w:hAnsi="Arial" w:cs="Arial"/>
          <w:sz w:val="22"/>
          <w:szCs w:val="22"/>
        </w:rPr>
        <w:t>,</w:t>
      </w:r>
      <w:r w:rsidR="00560A26" w:rsidRPr="00415552">
        <w:rPr>
          <w:rFonts w:ascii="Arial" w:hAnsi="Arial" w:cs="Arial"/>
          <w:sz w:val="22"/>
          <w:szCs w:val="22"/>
        </w:rPr>
        <w:t xml:space="preserve"> </w:t>
      </w:r>
      <w:r w:rsidRPr="00415552">
        <w:rPr>
          <w:rFonts w:ascii="Arial" w:hAnsi="Arial" w:cs="Arial"/>
          <w:sz w:val="22"/>
          <w:szCs w:val="22"/>
        </w:rPr>
        <w:t xml:space="preserve">and </w:t>
      </w:r>
      <w:r w:rsidR="00560A26" w:rsidRPr="00415552">
        <w:rPr>
          <w:rFonts w:ascii="Arial" w:hAnsi="Arial" w:cs="Arial"/>
          <w:sz w:val="22"/>
          <w:szCs w:val="22"/>
        </w:rPr>
        <w:t>Alison Baker</w:t>
      </w:r>
      <w:r w:rsidR="00BE7302">
        <w:rPr>
          <w:rFonts w:ascii="Arial" w:hAnsi="Arial" w:cs="Arial"/>
          <w:sz w:val="22"/>
          <w:szCs w:val="22"/>
        </w:rPr>
        <w:t>,</w:t>
      </w:r>
      <w:r w:rsidR="00560A26" w:rsidRPr="00415552">
        <w:rPr>
          <w:rFonts w:ascii="Arial" w:hAnsi="Arial" w:cs="Arial"/>
          <w:sz w:val="22"/>
          <w:szCs w:val="22"/>
        </w:rPr>
        <w:t xml:space="preserve"> </w:t>
      </w:r>
      <w:r w:rsidR="00BE7302">
        <w:rPr>
          <w:rFonts w:ascii="Arial" w:hAnsi="Arial" w:cs="Arial"/>
          <w:sz w:val="22"/>
          <w:szCs w:val="22"/>
        </w:rPr>
        <w:t>D</w:t>
      </w:r>
      <w:r w:rsidR="00560A26" w:rsidRPr="00415552">
        <w:rPr>
          <w:rFonts w:ascii="Arial" w:hAnsi="Arial" w:cs="Arial"/>
          <w:sz w:val="22"/>
          <w:szCs w:val="22"/>
        </w:rPr>
        <w:t>irector of the Forth River</w:t>
      </w:r>
      <w:r w:rsidR="00BE7302">
        <w:rPr>
          <w:rFonts w:ascii="Arial" w:hAnsi="Arial" w:cs="Arial"/>
          <w:sz w:val="22"/>
          <w:szCs w:val="22"/>
        </w:rPr>
        <w:t>s</w:t>
      </w:r>
      <w:r w:rsidR="00560A26" w:rsidRPr="00415552">
        <w:rPr>
          <w:rFonts w:ascii="Arial" w:hAnsi="Arial" w:cs="Arial"/>
          <w:sz w:val="22"/>
          <w:szCs w:val="22"/>
        </w:rPr>
        <w:t xml:space="preserve"> </w:t>
      </w:r>
      <w:r w:rsidR="00BE7302">
        <w:rPr>
          <w:rFonts w:ascii="Arial" w:hAnsi="Arial" w:cs="Arial"/>
          <w:sz w:val="22"/>
          <w:szCs w:val="22"/>
        </w:rPr>
        <w:t>T</w:t>
      </w:r>
      <w:r w:rsidR="00560A26" w:rsidRPr="00415552">
        <w:rPr>
          <w:rFonts w:ascii="Arial" w:hAnsi="Arial" w:cs="Arial"/>
          <w:sz w:val="22"/>
          <w:szCs w:val="22"/>
        </w:rPr>
        <w:t xml:space="preserve">rust – together with a </w:t>
      </w:r>
      <w:r w:rsidRPr="00415552">
        <w:rPr>
          <w:rFonts w:ascii="Arial" w:hAnsi="Arial" w:cs="Arial"/>
          <w:sz w:val="22"/>
          <w:szCs w:val="22"/>
        </w:rPr>
        <w:t>professional facilitator.</w:t>
      </w:r>
      <w:r w:rsidR="00560A26" w:rsidRPr="00415552">
        <w:rPr>
          <w:rFonts w:ascii="Arial" w:hAnsi="Arial" w:cs="Arial"/>
          <w:sz w:val="22"/>
          <w:szCs w:val="22"/>
        </w:rPr>
        <w:t xml:space="preserve"> The day was reported as a great success. Consensus was reached </w:t>
      </w:r>
      <w:r w:rsidRPr="00415552">
        <w:rPr>
          <w:rFonts w:ascii="Arial" w:hAnsi="Arial" w:cs="Arial"/>
          <w:sz w:val="22"/>
          <w:szCs w:val="22"/>
        </w:rPr>
        <w:t xml:space="preserve">to expand the SCI’s work to </w:t>
      </w:r>
      <w:r w:rsidR="00560A26" w:rsidRPr="00415552">
        <w:rPr>
          <w:rFonts w:ascii="Arial" w:hAnsi="Arial" w:cs="Arial"/>
          <w:sz w:val="22"/>
          <w:szCs w:val="22"/>
        </w:rPr>
        <w:t>take</w:t>
      </w:r>
      <w:r w:rsidRPr="00415552">
        <w:rPr>
          <w:rFonts w:ascii="Arial" w:hAnsi="Arial" w:cs="Arial"/>
          <w:sz w:val="22"/>
          <w:szCs w:val="22"/>
        </w:rPr>
        <w:t xml:space="preserve"> an even more holistic approach to the management of the catchment. There was also </w:t>
      </w:r>
      <w:r w:rsidR="00560A26" w:rsidRPr="00415552">
        <w:rPr>
          <w:rFonts w:ascii="Arial" w:hAnsi="Arial" w:cs="Arial"/>
          <w:sz w:val="22"/>
          <w:szCs w:val="22"/>
        </w:rPr>
        <w:t xml:space="preserve">agreement reached </w:t>
      </w:r>
      <w:r w:rsidRPr="00415552">
        <w:rPr>
          <w:rFonts w:ascii="Arial" w:hAnsi="Arial" w:cs="Arial"/>
          <w:sz w:val="22"/>
          <w:szCs w:val="22"/>
        </w:rPr>
        <w:t xml:space="preserve">to progress the SCI to becoming a legally-recognised entity, possibly as a </w:t>
      </w:r>
      <w:r w:rsidR="00560A26" w:rsidRPr="00415552">
        <w:rPr>
          <w:rFonts w:ascii="Arial" w:hAnsi="Arial" w:cs="Arial"/>
          <w:sz w:val="22"/>
          <w:szCs w:val="22"/>
        </w:rPr>
        <w:t>charitable company limited by guarantee</w:t>
      </w:r>
      <w:r w:rsidRPr="00415552">
        <w:rPr>
          <w:rFonts w:ascii="Arial" w:hAnsi="Arial" w:cs="Arial"/>
          <w:sz w:val="22"/>
          <w:szCs w:val="22"/>
        </w:rPr>
        <w:t xml:space="preserve"> or </w:t>
      </w:r>
      <w:r w:rsidR="00560A26" w:rsidRPr="00415552">
        <w:rPr>
          <w:rFonts w:ascii="Arial" w:hAnsi="Arial" w:cs="Arial"/>
          <w:sz w:val="22"/>
          <w:szCs w:val="22"/>
        </w:rPr>
        <w:t>a SCIO (</w:t>
      </w:r>
      <w:r w:rsidRPr="00415552">
        <w:rPr>
          <w:rFonts w:ascii="Arial" w:hAnsi="Arial" w:cs="Arial"/>
          <w:sz w:val="22"/>
          <w:szCs w:val="22"/>
        </w:rPr>
        <w:t>Scottish Charitable Incorporated Organisation</w:t>
      </w:r>
      <w:r w:rsidR="00560A26" w:rsidRPr="00415552">
        <w:rPr>
          <w:rFonts w:ascii="Arial" w:hAnsi="Arial" w:cs="Arial"/>
          <w:sz w:val="22"/>
          <w:szCs w:val="22"/>
        </w:rPr>
        <w:t>)</w:t>
      </w:r>
      <w:r w:rsidRPr="00415552">
        <w:rPr>
          <w:rFonts w:ascii="Arial" w:hAnsi="Arial" w:cs="Arial"/>
          <w:sz w:val="22"/>
          <w:szCs w:val="22"/>
        </w:rPr>
        <w:t xml:space="preserve">. </w:t>
      </w:r>
      <w:r w:rsidR="00560A26" w:rsidRPr="00415552">
        <w:rPr>
          <w:rFonts w:ascii="Arial" w:hAnsi="Arial" w:cs="Arial"/>
          <w:sz w:val="22"/>
          <w:szCs w:val="22"/>
        </w:rPr>
        <w:t xml:space="preserve">A paper is to </w:t>
      </w:r>
      <w:proofErr w:type="gramStart"/>
      <w:r w:rsidR="00560A26" w:rsidRPr="00415552">
        <w:rPr>
          <w:rFonts w:ascii="Arial" w:hAnsi="Arial" w:cs="Arial"/>
          <w:sz w:val="22"/>
          <w:szCs w:val="22"/>
        </w:rPr>
        <w:t xml:space="preserve">be </w:t>
      </w:r>
      <w:r w:rsidRPr="00415552">
        <w:rPr>
          <w:rFonts w:ascii="Arial" w:hAnsi="Arial" w:cs="Arial"/>
          <w:sz w:val="22"/>
          <w:szCs w:val="22"/>
        </w:rPr>
        <w:t xml:space="preserve"> produc</w:t>
      </w:r>
      <w:r w:rsidR="00560A26" w:rsidRPr="00415552">
        <w:rPr>
          <w:rFonts w:ascii="Arial" w:hAnsi="Arial" w:cs="Arial"/>
          <w:sz w:val="22"/>
          <w:szCs w:val="22"/>
        </w:rPr>
        <w:t>ed</w:t>
      </w:r>
      <w:proofErr w:type="gramEnd"/>
      <w:r w:rsidR="00560A26" w:rsidRPr="00415552">
        <w:rPr>
          <w:rFonts w:ascii="Arial" w:hAnsi="Arial" w:cs="Arial"/>
          <w:sz w:val="22"/>
          <w:szCs w:val="22"/>
        </w:rPr>
        <w:t xml:space="preserve"> </w:t>
      </w:r>
      <w:r w:rsidRPr="00415552">
        <w:rPr>
          <w:rFonts w:ascii="Arial" w:hAnsi="Arial" w:cs="Arial"/>
          <w:sz w:val="22"/>
          <w:szCs w:val="22"/>
        </w:rPr>
        <w:t xml:space="preserve">outlining </w:t>
      </w:r>
      <w:r w:rsidR="00450A06" w:rsidRPr="00415552">
        <w:rPr>
          <w:rFonts w:ascii="Arial" w:hAnsi="Arial" w:cs="Arial"/>
          <w:sz w:val="22"/>
          <w:szCs w:val="22"/>
        </w:rPr>
        <w:t xml:space="preserve">the </w:t>
      </w:r>
      <w:r w:rsidRPr="00415552">
        <w:rPr>
          <w:rFonts w:ascii="Arial" w:hAnsi="Arial" w:cs="Arial"/>
          <w:sz w:val="22"/>
          <w:szCs w:val="22"/>
        </w:rPr>
        <w:t xml:space="preserve">options </w:t>
      </w:r>
      <w:r w:rsidR="00450A06" w:rsidRPr="00415552">
        <w:rPr>
          <w:rFonts w:ascii="Arial" w:hAnsi="Arial" w:cs="Arial"/>
          <w:sz w:val="22"/>
          <w:szCs w:val="22"/>
        </w:rPr>
        <w:t>available, with the pros and cons for each</w:t>
      </w:r>
      <w:r w:rsidRPr="00415552">
        <w:rPr>
          <w:rFonts w:ascii="Arial" w:hAnsi="Arial" w:cs="Arial"/>
          <w:sz w:val="22"/>
          <w:szCs w:val="22"/>
        </w:rPr>
        <w:t xml:space="preserve">, for consideration by the Steering Group </w:t>
      </w:r>
      <w:r w:rsidR="00450A06" w:rsidRPr="00415552">
        <w:rPr>
          <w:rFonts w:ascii="Arial" w:hAnsi="Arial" w:cs="Arial"/>
          <w:sz w:val="22"/>
          <w:szCs w:val="22"/>
        </w:rPr>
        <w:t>at an extraordinary meeting in August. A review of the Catchment Management Plan is to be undertaken to for</w:t>
      </w:r>
      <w:r w:rsidR="000308DE" w:rsidRPr="00415552">
        <w:rPr>
          <w:rFonts w:ascii="Arial" w:hAnsi="Arial" w:cs="Arial"/>
          <w:sz w:val="22"/>
          <w:szCs w:val="22"/>
        </w:rPr>
        <w:t>m</w:t>
      </w:r>
      <w:r w:rsidR="00450A06" w:rsidRPr="00415552">
        <w:rPr>
          <w:rFonts w:ascii="Arial" w:hAnsi="Arial" w:cs="Arial"/>
          <w:sz w:val="22"/>
          <w:szCs w:val="22"/>
        </w:rPr>
        <w:t xml:space="preserve">ulate a new plan to </w:t>
      </w:r>
      <w:r w:rsidR="000308DE" w:rsidRPr="00415552">
        <w:rPr>
          <w:rFonts w:ascii="Arial" w:hAnsi="Arial" w:cs="Arial"/>
          <w:sz w:val="22"/>
          <w:szCs w:val="22"/>
        </w:rPr>
        <w:t>incorporate</w:t>
      </w:r>
      <w:r w:rsidR="00450A06" w:rsidRPr="00415552">
        <w:rPr>
          <w:rFonts w:ascii="Arial" w:hAnsi="Arial" w:cs="Arial"/>
          <w:sz w:val="22"/>
          <w:szCs w:val="22"/>
        </w:rPr>
        <w:t xml:space="preserve"> the SCI’s new/larger remit. This will go out to consultation.</w:t>
      </w:r>
    </w:p>
    <w:p w14:paraId="036E5FA9" w14:textId="77777777" w:rsidR="00E84F91" w:rsidRPr="00415552" w:rsidRDefault="00E84F91" w:rsidP="007C1438">
      <w:pPr>
        <w:ind w:left="1134"/>
        <w:jc w:val="both"/>
        <w:rPr>
          <w:rFonts w:ascii="Arial" w:hAnsi="Arial" w:cs="Arial"/>
          <w:sz w:val="22"/>
          <w:szCs w:val="22"/>
        </w:rPr>
      </w:pPr>
    </w:p>
    <w:p w14:paraId="492B20B3" w14:textId="77777777" w:rsidR="00450A06" w:rsidRPr="00415552" w:rsidRDefault="00E84F91" w:rsidP="007C1438">
      <w:pPr>
        <w:ind w:left="1134"/>
        <w:jc w:val="both"/>
        <w:rPr>
          <w:rFonts w:ascii="Arial" w:hAnsi="Arial" w:cs="Arial"/>
          <w:b/>
          <w:bCs/>
          <w:sz w:val="22"/>
          <w:szCs w:val="22"/>
        </w:rPr>
      </w:pPr>
      <w:r w:rsidRPr="00415552">
        <w:rPr>
          <w:rFonts w:ascii="Arial" w:hAnsi="Arial" w:cs="Arial"/>
          <w:b/>
          <w:bCs/>
          <w:sz w:val="22"/>
          <w:szCs w:val="22"/>
        </w:rPr>
        <w:t xml:space="preserve">The Tweed Forum and the Forth Rivers Trust </w:t>
      </w:r>
    </w:p>
    <w:p w14:paraId="79DE162E" w14:textId="2CD572CB" w:rsidR="00536A2B" w:rsidRDefault="00450A06" w:rsidP="007C1438">
      <w:pPr>
        <w:ind w:left="1134"/>
        <w:jc w:val="both"/>
        <w:rPr>
          <w:rFonts w:ascii="Arial" w:hAnsi="Arial" w:cs="Arial"/>
          <w:sz w:val="22"/>
          <w:szCs w:val="22"/>
        </w:rPr>
      </w:pPr>
      <w:r w:rsidRPr="00415552">
        <w:rPr>
          <w:rFonts w:ascii="Arial" w:hAnsi="Arial" w:cs="Arial"/>
          <w:sz w:val="22"/>
          <w:szCs w:val="22"/>
        </w:rPr>
        <w:lastRenderedPageBreak/>
        <w:t xml:space="preserve">Both </w:t>
      </w:r>
      <w:r w:rsidR="00E84F91" w:rsidRPr="00415552">
        <w:rPr>
          <w:rFonts w:ascii="Arial" w:hAnsi="Arial" w:cs="Arial"/>
          <w:sz w:val="22"/>
          <w:szCs w:val="22"/>
        </w:rPr>
        <w:t>have already experienced the predicament in which the Spey Catchment Initiative currently finds itself and so were well-placed to outline their experiences, from which we could learn. Luke Comins, Director Tweed Forum, explained that the Forum was a Charitable Trust and Company Limited by Guarantee which, like the SCI, operated with a Steering Group. It also ha</w:t>
      </w:r>
      <w:r w:rsidRPr="00415552">
        <w:rPr>
          <w:rFonts w:ascii="Arial" w:hAnsi="Arial" w:cs="Arial"/>
          <w:sz w:val="22"/>
          <w:szCs w:val="22"/>
        </w:rPr>
        <w:t>s</w:t>
      </w:r>
      <w:r w:rsidR="00E84F91" w:rsidRPr="00415552">
        <w:rPr>
          <w:rFonts w:ascii="Arial" w:hAnsi="Arial" w:cs="Arial"/>
          <w:sz w:val="22"/>
          <w:szCs w:val="22"/>
        </w:rPr>
        <w:t xml:space="preserve"> a Board of Directors of up to 12 independent trustees, particularly for governance purposes</w:t>
      </w:r>
      <w:r w:rsidRPr="00415552">
        <w:rPr>
          <w:rFonts w:ascii="Arial" w:hAnsi="Arial" w:cs="Arial"/>
          <w:sz w:val="22"/>
          <w:szCs w:val="22"/>
        </w:rPr>
        <w:t xml:space="preserve">. That </w:t>
      </w:r>
      <w:r w:rsidR="00E84F91" w:rsidRPr="00415552">
        <w:rPr>
          <w:rFonts w:ascii="Arial" w:hAnsi="Arial" w:cs="Arial"/>
          <w:sz w:val="22"/>
          <w:szCs w:val="22"/>
        </w:rPr>
        <w:t xml:space="preserve">appealed to many of the attending representatives as something that might also be replicated with the SCI. </w:t>
      </w:r>
      <w:r w:rsidR="00536A2B" w:rsidRPr="00415552">
        <w:rPr>
          <w:rFonts w:ascii="Arial" w:hAnsi="Arial" w:cs="Arial"/>
          <w:sz w:val="22"/>
          <w:szCs w:val="22"/>
        </w:rPr>
        <w:t>T</w:t>
      </w:r>
      <w:r w:rsidR="00E84F91" w:rsidRPr="00415552">
        <w:rPr>
          <w:rFonts w:ascii="Arial" w:hAnsi="Arial" w:cs="Arial"/>
          <w:sz w:val="22"/>
          <w:szCs w:val="22"/>
        </w:rPr>
        <w:t>he Forth</w:t>
      </w:r>
      <w:r w:rsidR="00536A2B" w:rsidRPr="00415552">
        <w:rPr>
          <w:rFonts w:ascii="Arial" w:hAnsi="Arial" w:cs="Arial"/>
          <w:sz w:val="22"/>
          <w:szCs w:val="22"/>
        </w:rPr>
        <w:t xml:space="preserve"> has three distinct organisations – </w:t>
      </w:r>
    </w:p>
    <w:p w14:paraId="13A1AC4B" w14:textId="77777777" w:rsidR="00BE7302" w:rsidRPr="00415552" w:rsidRDefault="00BE7302" w:rsidP="007C1438">
      <w:pPr>
        <w:ind w:left="1134"/>
        <w:jc w:val="both"/>
        <w:rPr>
          <w:rFonts w:ascii="Arial" w:hAnsi="Arial" w:cs="Arial"/>
          <w:sz w:val="22"/>
          <w:szCs w:val="22"/>
        </w:rPr>
      </w:pPr>
    </w:p>
    <w:p w14:paraId="251CC805" w14:textId="7D8F1DC2" w:rsidR="00536A2B" w:rsidRPr="00415552" w:rsidRDefault="00536A2B" w:rsidP="007C1438">
      <w:pPr>
        <w:pStyle w:val="ListParagraph"/>
        <w:numPr>
          <w:ilvl w:val="0"/>
          <w:numId w:val="22"/>
        </w:numPr>
        <w:ind w:left="2127" w:hanging="426"/>
        <w:jc w:val="both"/>
        <w:rPr>
          <w:rFonts w:ascii="Arial" w:hAnsi="Arial" w:cs="Arial"/>
          <w:sz w:val="22"/>
          <w:szCs w:val="22"/>
        </w:rPr>
      </w:pPr>
      <w:r w:rsidRPr="00415552">
        <w:rPr>
          <w:rFonts w:ascii="Arial" w:hAnsi="Arial" w:cs="Arial"/>
          <w:sz w:val="22"/>
          <w:szCs w:val="22"/>
        </w:rPr>
        <w:t>the Forth District Salmon Fishery Board</w:t>
      </w:r>
      <w:r w:rsidR="00E84F91" w:rsidRPr="00415552">
        <w:rPr>
          <w:rFonts w:ascii="Arial" w:hAnsi="Arial" w:cs="Arial"/>
          <w:sz w:val="22"/>
          <w:szCs w:val="22"/>
        </w:rPr>
        <w:t xml:space="preserve"> </w:t>
      </w:r>
      <w:r w:rsidRPr="00415552">
        <w:rPr>
          <w:rFonts w:ascii="Arial" w:hAnsi="Arial" w:cs="Arial"/>
          <w:sz w:val="22"/>
          <w:szCs w:val="22"/>
        </w:rPr>
        <w:t xml:space="preserve">with the same remit as our </w:t>
      </w:r>
      <w:r w:rsidR="00BE7302">
        <w:rPr>
          <w:rFonts w:ascii="Arial" w:hAnsi="Arial" w:cs="Arial"/>
          <w:sz w:val="22"/>
          <w:szCs w:val="22"/>
        </w:rPr>
        <w:t>B</w:t>
      </w:r>
      <w:r w:rsidRPr="00415552">
        <w:rPr>
          <w:rFonts w:ascii="Arial" w:hAnsi="Arial" w:cs="Arial"/>
          <w:sz w:val="22"/>
          <w:szCs w:val="22"/>
        </w:rPr>
        <w:t>oard</w:t>
      </w:r>
      <w:r w:rsidR="00BE7302">
        <w:rPr>
          <w:rFonts w:ascii="Arial" w:hAnsi="Arial" w:cs="Arial"/>
          <w:sz w:val="22"/>
          <w:szCs w:val="22"/>
        </w:rPr>
        <w:t>.</w:t>
      </w:r>
    </w:p>
    <w:p w14:paraId="2FF23136" w14:textId="6C5FA2B8" w:rsidR="00536A2B" w:rsidRPr="00415552" w:rsidRDefault="00536A2B" w:rsidP="007C1438">
      <w:pPr>
        <w:pStyle w:val="ListParagraph"/>
        <w:numPr>
          <w:ilvl w:val="0"/>
          <w:numId w:val="22"/>
        </w:numPr>
        <w:ind w:left="2127" w:hanging="426"/>
        <w:jc w:val="both"/>
        <w:rPr>
          <w:rFonts w:ascii="Arial" w:hAnsi="Arial" w:cs="Arial"/>
          <w:sz w:val="22"/>
          <w:szCs w:val="22"/>
        </w:rPr>
      </w:pPr>
      <w:r w:rsidRPr="00415552">
        <w:rPr>
          <w:rFonts w:ascii="Arial" w:hAnsi="Arial" w:cs="Arial"/>
          <w:sz w:val="22"/>
          <w:szCs w:val="22"/>
        </w:rPr>
        <w:t xml:space="preserve">the Forth Rivers Trust is their equivalent of the SCI, not the Spey Foundation, and </w:t>
      </w:r>
    </w:p>
    <w:p w14:paraId="60C946A6" w14:textId="3A7892ED" w:rsidR="00536A2B" w:rsidRDefault="00536A2B" w:rsidP="007C1438">
      <w:pPr>
        <w:pStyle w:val="ListParagraph"/>
        <w:numPr>
          <w:ilvl w:val="0"/>
          <w:numId w:val="22"/>
        </w:numPr>
        <w:spacing w:after="0" w:line="240" w:lineRule="auto"/>
        <w:ind w:left="2127" w:hanging="426"/>
        <w:jc w:val="both"/>
        <w:rPr>
          <w:rFonts w:ascii="Arial" w:hAnsi="Arial" w:cs="Arial"/>
          <w:sz w:val="22"/>
          <w:szCs w:val="22"/>
        </w:rPr>
      </w:pPr>
      <w:r w:rsidRPr="00415552">
        <w:rPr>
          <w:rFonts w:ascii="Arial" w:hAnsi="Arial" w:cs="Arial"/>
          <w:sz w:val="22"/>
          <w:szCs w:val="22"/>
        </w:rPr>
        <w:t>Forth Rivers Consulting (with the Trust being the sole shareholder) who delivers a lot of the consultancy work</w:t>
      </w:r>
      <w:r w:rsidR="00BE7302">
        <w:rPr>
          <w:rFonts w:ascii="Arial" w:hAnsi="Arial" w:cs="Arial"/>
          <w:sz w:val="22"/>
          <w:szCs w:val="22"/>
        </w:rPr>
        <w:t>.</w:t>
      </w:r>
    </w:p>
    <w:p w14:paraId="3EA966D0" w14:textId="77777777" w:rsidR="00BE7302" w:rsidRPr="00415552" w:rsidRDefault="00BE7302" w:rsidP="00BE7302">
      <w:pPr>
        <w:pStyle w:val="ListParagraph"/>
        <w:spacing w:after="0" w:line="240" w:lineRule="auto"/>
        <w:ind w:left="2127"/>
        <w:jc w:val="both"/>
        <w:rPr>
          <w:rFonts w:ascii="Arial" w:hAnsi="Arial" w:cs="Arial"/>
          <w:sz w:val="22"/>
          <w:szCs w:val="22"/>
        </w:rPr>
      </w:pPr>
    </w:p>
    <w:p w14:paraId="631E1096" w14:textId="17138D68" w:rsidR="000F1887" w:rsidRPr="00415552" w:rsidRDefault="00953634" w:rsidP="007C1438">
      <w:pPr>
        <w:ind w:left="1134"/>
        <w:jc w:val="both"/>
        <w:rPr>
          <w:rFonts w:ascii="Arial" w:hAnsi="Arial" w:cs="Arial"/>
          <w:sz w:val="22"/>
          <w:szCs w:val="22"/>
        </w:rPr>
      </w:pPr>
      <w:r w:rsidRPr="00415552">
        <w:rPr>
          <w:rFonts w:ascii="Arial" w:hAnsi="Arial" w:cs="Arial"/>
          <w:sz w:val="22"/>
          <w:szCs w:val="22"/>
        </w:rPr>
        <w:t>Alison Baker</w:t>
      </w:r>
      <w:r w:rsidR="00E84F91" w:rsidRPr="00415552">
        <w:rPr>
          <w:rFonts w:ascii="Arial" w:hAnsi="Arial" w:cs="Arial"/>
          <w:sz w:val="22"/>
          <w:szCs w:val="22"/>
        </w:rPr>
        <w:t xml:space="preserve"> explained that </w:t>
      </w:r>
      <w:r w:rsidR="00BE7302">
        <w:rPr>
          <w:rFonts w:ascii="Arial" w:hAnsi="Arial" w:cs="Arial"/>
          <w:sz w:val="22"/>
          <w:szCs w:val="22"/>
        </w:rPr>
        <w:t xml:space="preserve">the </w:t>
      </w:r>
      <w:r w:rsidR="00E84F91" w:rsidRPr="00415552">
        <w:rPr>
          <w:rFonts w:ascii="Arial" w:hAnsi="Arial" w:cs="Arial"/>
          <w:sz w:val="22"/>
          <w:szCs w:val="22"/>
        </w:rPr>
        <w:t>Board played a less prominent role to that of the Forth Rivers Trust</w:t>
      </w:r>
      <w:r w:rsidR="000F1887" w:rsidRPr="00415552">
        <w:rPr>
          <w:rFonts w:ascii="Arial" w:hAnsi="Arial" w:cs="Arial"/>
          <w:sz w:val="22"/>
          <w:szCs w:val="22"/>
        </w:rPr>
        <w:t xml:space="preserve"> and sits quietly in the background</w:t>
      </w:r>
      <w:r w:rsidR="00BE7302">
        <w:rPr>
          <w:rFonts w:ascii="Arial" w:hAnsi="Arial" w:cs="Arial"/>
          <w:sz w:val="22"/>
          <w:szCs w:val="22"/>
        </w:rPr>
        <w:t>,</w:t>
      </w:r>
      <w:r w:rsidR="000F1887" w:rsidRPr="00415552">
        <w:rPr>
          <w:rFonts w:ascii="Arial" w:hAnsi="Arial" w:cs="Arial"/>
          <w:sz w:val="22"/>
          <w:szCs w:val="22"/>
        </w:rPr>
        <w:t xml:space="preserve"> with Alison Baker as </w:t>
      </w:r>
      <w:r w:rsidR="00BE7302">
        <w:rPr>
          <w:rFonts w:ascii="Arial" w:hAnsi="Arial" w:cs="Arial"/>
          <w:sz w:val="22"/>
          <w:szCs w:val="22"/>
        </w:rPr>
        <w:t>D</w:t>
      </w:r>
      <w:r w:rsidR="000F1887" w:rsidRPr="00415552">
        <w:rPr>
          <w:rFonts w:ascii="Arial" w:hAnsi="Arial" w:cs="Arial"/>
          <w:sz w:val="22"/>
          <w:szCs w:val="22"/>
        </w:rPr>
        <w:t xml:space="preserve">irector and </w:t>
      </w:r>
      <w:r w:rsidR="00BE7302">
        <w:rPr>
          <w:rFonts w:ascii="Arial" w:hAnsi="Arial" w:cs="Arial"/>
          <w:sz w:val="22"/>
          <w:szCs w:val="22"/>
        </w:rPr>
        <w:t>C</w:t>
      </w:r>
      <w:r w:rsidR="000F1887" w:rsidRPr="00415552">
        <w:rPr>
          <w:rFonts w:ascii="Arial" w:hAnsi="Arial" w:cs="Arial"/>
          <w:sz w:val="22"/>
          <w:szCs w:val="22"/>
        </w:rPr>
        <w:t>lerk</w:t>
      </w:r>
      <w:r w:rsidR="00BE7302">
        <w:rPr>
          <w:rFonts w:ascii="Arial" w:hAnsi="Arial" w:cs="Arial"/>
          <w:sz w:val="22"/>
          <w:szCs w:val="22"/>
        </w:rPr>
        <w:t>,</w:t>
      </w:r>
      <w:r w:rsidR="000F1887" w:rsidRPr="00415552">
        <w:rPr>
          <w:rFonts w:ascii="Arial" w:hAnsi="Arial" w:cs="Arial"/>
          <w:sz w:val="22"/>
          <w:szCs w:val="22"/>
        </w:rPr>
        <w:t xml:space="preserve"> providing just one day a week of her time. They </w:t>
      </w:r>
      <w:r w:rsidR="00FF58B2" w:rsidRPr="00415552">
        <w:rPr>
          <w:rFonts w:ascii="Arial" w:hAnsi="Arial" w:cs="Arial"/>
          <w:sz w:val="22"/>
          <w:szCs w:val="22"/>
        </w:rPr>
        <w:t xml:space="preserve">subcontract the science </w:t>
      </w:r>
      <w:r w:rsidR="000F1887" w:rsidRPr="00415552">
        <w:rPr>
          <w:rFonts w:ascii="Arial" w:hAnsi="Arial" w:cs="Arial"/>
          <w:sz w:val="22"/>
          <w:szCs w:val="22"/>
        </w:rPr>
        <w:t>to the Trust to provide scientific data and monitoring</w:t>
      </w:r>
      <w:r w:rsidR="00FF58B2" w:rsidRPr="00415552">
        <w:rPr>
          <w:rFonts w:ascii="Arial" w:hAnsi="Arial" w:cs="Arial"/>
          <w:sz w:val="22"/>
          <w:szCs w:val="22"/>
        </w:rPr>
        <w:t>, with a yearly issue as to how much is to be paid</w:t>
      </w:r>
      <w:r w:rsidR="00BE7302">
        <w:rPr>
          <w:rFonts w:ascii="Arial" w:hAnsi="Arial" w:cs="Arial"/>
          <w:sz w:val="22"/>
          <w:szCs w:val="22"/>
        </w:rPr>
        <w:t xml:space="preserve"> for this</w:t>
      </w:r>
      <w:r w:rsidR="00FF58B2" w:rsidRPr="00415552">
        <w:rPr>
          <w:rFonts w:ascii="Arial" w:hAnsi="Arial" w:cs="Arial"/>
          <w:sz w:val="22"/>
          <w:szCs w:val="22"/>
        </w:rPr>
        <w:t>.</w:t>
      </w:r>
    </w:p>
    <w:p w14:paraId="29D7624B" w14:textId="77777777" w:rsidR="000F1887" w:rsidRPr="00415552" w:rsidRDefault="000F1887" w:rsidP="007C1438">
      <w:pPr>
        <w:ind w:left="1134"/>
        <w:jc w:val="both"/>
        <w:rPr>
          <w:rFonts w:ascii="Arial" w:hAnsi="Arial" w:cs="Arial"/>
          <w:sz w:val="22"/>
          <w:szCs w:val="22"/>
        </w:rPr>
      </w:pPr>
    </w:p>
    <w:p w14:paraId="3C5882AD" w14:textId="68427D36" w:rsidR="00E84F91" w:rsidRDefault="000F1887" w:rsidP="007C1438">
      <w:pPr>
        <w:ind w:left="1134"/>
        <w:jc w:val="both"/>
        <w:rPr>
          <w:rFonts w:ascii="Arial" w:hAnsi="Arial" w:cs="Arial"/>
          <w:sz w:val="22"/>
          <w:szCs w:val="22"/>
        </w:rPr>
      </w:pPr>
      <w:r w:rsidRPr="00415552">
        <w:rPr>
          <w:rFonts w:ascii="Arial" w:hAnsi="Arial" w:cs="Arial"/>
          <w:sz w:val="22"/>
          <w:szCs w:val="22"/>
        </w:rPr>
        <w:t xml:space="preserve">Discussions then occurred as </w:t>
      </w:r>
      <w:r w:rsidR="00BE7302">
        <w:rPr>
          <w:rFonts w:ascii="Arial" w:hAnsi="Arial" w:cs="Arial"/>
          <w:sz w:val="22"/>
          <w:szCs w:val="22"/>
        </w:rPr>
        <w:t xml:space="preserve">to </w:t>
      </w:r>
      <w:r w:rsidRPr="00415552">
        <w:rPr>
          <w:rFonts w:ascii="Arial" w:hAnsi="Arial" w:cs="Arial"/>
          <w:sz w:val="22"/>
          <w:szCs w:val="22"/>
        </w:rPr>
        <w:t>t</w:t>
      </w:r>
      <w:r w:rsidR="00E84F91" w:rsidRPr="00415552">
        <w:rPr>
          <w:rFonts w:ascii="Arial" w:hAnsi="Arial" w:cs="Arial"/>
          <w:sz w:val="22"/>
          <w:szCs w:val="22"/>
        </w:rPr>
        <w:t xml:space="preserve">he relationship between </w:t>
      </w:r>
      <w:r w:rsidR="00BE7302">
        <w:rPr>
          <w:rFonts w:ascii="Arial" w:hAnsi="Arial" w:cs="Arial"/>
          <w:sz w:val="22"/>
          <w:szCs w:val="22"/>
        </w:rPr>
        <w:t xml:space="preserve">the </w:t>
      </w:r>
      <w:r w:rsidRPr="00415552">
        <w:rPr>
          <w:rFonts w:ascii="Arial" w:hAnsi="Arial" w:cs="Arial"/>
          <w:sz w:val="22"/>
          <w:szCs w:val="22"/>
        </w:rPr>
        <w:t xml:space="preserve">entities and </w:t>
      </w:r>
      <w:r w:rsidR="00E84F91" w:rsidRPr="00415552">
        <w:rPr>
          <w:rFonts w:ascii="Arial" w:hAnsi="Arial" w:cs="Arial"/>
          <w:sz w:val="22"/>
          <w:szCs w:val="22"/>
        </w:rPr>
        <w:t>how the Board might adapt as the SCI develops, so as to reduce pressure on the Assessment</w:t>
      </w:r>
      <w:r w:rsidR="006E6A4A">
        <w:rPr>
          <w:rFonts w:ascii="Arial" w:hAnsi="Arial" w:cs="Arial"/>
          <w:sz w:val="22"/>
          <w:szCs w:val="22"/>
        </w:rPr>
        <w:t>,</w:t>
      </w:r>
      <w:r w:rsidR="00E84F91" w:rsidRPr="00415552">
        <w:rPr>
          <w:rFonts w:ascii="Arial" w:hAnsi="Arial" w:cs="Arial"/>
          <w:sz w:val="22"/>
          <w:szCs w:val="22"/>
        </w:rPr>
        <w:t xml:space="preserve"> </w:t>
      </w:r>
      <w:r w:rsidR="00FF58B2" w:rsidRPr="00415552">
        <w:rPr>
          <w:rFonts w:ascii="Arial" w:hAnsi="Arial" w:cs="Arial"/>
          <w:sz w:val="22"/>
          <w:szCs w:val="22"/>
        </w:rPr>
        <w:t>with costs possibly being pushed</w:t>
      </w:r>
      <w:r w:rsidR="006E6A4A">
        <w:rPr>
          <w:rFonts w:ascii="Arial" w:hAnsi="Arial" w:cs="Arial"/>
          <w:sz w:val="22"/>
          <w:szCs w:val="22"/>
        </w:rPr>
        <w:t>-</w:t>
      </w:r>
      <w:r w:rsidR="00FF58B2" w:rsidRPr="00415552">
        <w:rPr>
          <w:rFonts w:ascii="Arial" w:hAnsi="Arial" w:cs="Arial"/>
          <w:sz w:val="22"/>
          <w:szCs w:val="22"/>
        </w:rPr>
        <w:t>out to the SCI</w:t>
      </w:r>
      <w:r w:rsidR="006E6A4A">
        <w:rPr>
          <w:rFonts w:ascii="Arial" w:hAnsi="Arial" w:cs="Arial"/>
          <w:sz w:val="22"/>
          <w:szCs w:val="22"/>
        </w:rPr>
        <w:t>,</w:t>
      </w:r>
      <w:r w:rsidR="00FF58B2" w:rsidRPr="00415552">
        <w:rPr>
          <w:rFonts w:ascii="Arial" w:hAnsi="Arial" w:cs="Arial"/>
          <w:sz w:val="22"/>
          <w:szCs w:val="22"/>
        </w:rPr>
        <w:t xml:space="preserve"> </w:t>
      </w:r>
      <w:r w:rsidR="00E84F91" w:rsidRPr="00415552">
        <w:rPr>
          <w:rFonts w:ascii="Arial" w:hAnsi="Arial" w:cs="Arial"/>
          <w:sz w:val="22"/>
          <w:szCs w:val="22"/>
        </w:rPr>
        <w:t>whilst also maintaining the Board’s statutory responsibilities</w:t>
      </w:r>
      <w:r w:rsidR="00F253FD" w:rsidRPr="00415552">
        <w:rPr>
          <w:rFonts w:ascii="Arial" w:hAnsi="Arial" w:cs="Arial"/>
          <w:sz w:val="22"/>
          <w:szCs w:val="22"/>
        </w:rPr>
        <w:t xml:space="preserve"> in respect of Salmon</w:t>
      </w:r>
      <w:r w:rsidR="00E84F91" w:rsidRPr="00415552">
        <w:rPr>
          <w:rFonts w:ascii="Arial" w:hAnsi="Arial" w:cs="Arial"/>
          <w:sz w:val="22"/>
          <w:szCs w:val="22"/>
        </w:rPr>
        <w:t xml:space="preserve">. </w:t>
      </w:r>
      <w:r w:rsidR="00FF58B2" w:rsidRPr="00415552">
        <w:rPr>
          <w:rFonts w:ascii="Arial" w:hAnsi="Arial" w:cs="Arial"/>
          <w:sz w:val="22"/>
          <w:szCs w:val="22"/>
        </w:rPr>
        <w:t>However</w:t>
      </w:r>
      <w:r w:rsidR="006E6A4A">
        <w:rPr>
          <w:rFonts w:ascii="Arial" w:hAnsi="Arial" w:cs="Arial"/>
          <w:sz w:val="22"/>
          <w:szCs w:val="22"/>
        </w:rPr>
        <w:t>,</w:t>
      </w:r>
      <w:r w:rsidR="00FF58B2" w:rsidRPr="00415552">
        <w:rPr>
          <w:rFonts w:ascii="Arial" w:hAnsi="Arial" w:cs="Arial"/>
          <w:sz w:val="22"/>
          <w:szCs w:val="22"/>
        </w:rPr>
        <w:t xml:space="preserve"> </w:t>
      </w:r>
      <w:r w:rsidR="00F253FD" w:rsidRPr="00415552">
        <w:rPr>
          <w:rFonts w:ascii="Arial" w:hAnsi="Arial" w:cs="Arial"/>
          <w:sz w:val="22"/>
          <w:szCs w:val="22"/>
        </w:rPr>
        <w:t xml:space="preserve">it was to be noted that </w:t>
      </w:r>
      <w:r w:rsidR="00FF58B2" w:rsidRPr="00415552">
        <w:rPr>
          <w:rFonts w:ascii="Arial" w:hAnsi="Arial" w:cs="Arial"/>
          <w:sz w:val="22"/>
          <w:szCs w:val="22"/>
        </w:rPr>
        <w:t>the other side of t</w:t>
      </w:r>
      <w:r w:rsidR="00F253FD" w:rsidRPr="00415552">
        <w:rPr>
          <w:rFonts w:ascii="Arial" w:hAnsi="Arial" w:cs="Arial"/>
          <w:sz w:val="22"/>
          <w:szCs w:val="22"/>
        </w:rPr>
        <w:t>hat was the shift</w:t>
      </w:r>
      <w:r w:rsidR="006E6A4A">
        <w:rPr>
          <w:rFonts w:ascii="Arial" w:hAnsi="Arial" w:cs="Arial"/>
          <w:sz w:val="22"/>
          <w:szCs w:val="22"/>
        </w:rPr>
        <w:t>,</w:t>
      </w:r>
      <w:r w:rsidR="00F253FD" w:rsidRPr="00415552">
        <w:rPr>
          <w:rFonts w:ascii="Arial" w:hAnsi="Arial" w:cs="Arial"/>
          <w:sz w:val="22"/>
          <w:szCs w:val="22"/>
        </w:rPr>
        <w:t xml:space="preserve"> or perceived shift</w:t>
      </w:r>
      <w:r w:rsidR="006E6A4A">
        <w:rPr>
          <w:rFonts w:ascii="Arial" w:hAnsi="Arial" w:cs="Arial"/>
          <w:sz w:val="22"/>
          <w:szCs w:val="22"/>
        </w:rPr>
        <w:t>,</w:t>
      </w:r>
      <w:r w:rsidR="00F253FD" w:rsidRPr="00415552">
        <w:rPr>
          <w:rFonts w:ascii="Arial" w:hAnsi="Arial" w:cs="Arial"/>
          <w:sz w:val="22"/>
          <w:szCs w:val="22"/>
        </w:rPr>
        <w:t xml:space="preserve"> in the decision</w:t>
      </w:r>
      <w:r w:rsidR="006E6A4A">
        <w:rPr>
          <w:rFonts w:ascii="Arial" w:hAnsi="Arial" w:cs="Arial"/>
          <w:sz w:val="22"/>
          <w:szCs w:val="22"/>
        </w:rPr>
        <w:t>-</w:t>
      </w:r>
      <w:r w:rsidR="00F253FD" w:rsidRPr="00415552">
        <w:rPr>
          <w:rFonts w:ascii="Arial" w:hAnsi="Arial" w:cs="Arial"/>
          <w:sz w:val="22"/>
          <w:szCs w:val="22"/>
        </w:rPr>
        <w:t>making process or position from the Board to the Trustees of the SCI once elected</w:t>
      </w:r>
      <w:r w:rsidR="006E6A4A">
        <w:rPr>
          <w:rFonts w:ascii="Arial" w:hAnsi="Arial" w:cs="Arial"/>
          <w:sz w:val="22"/>
          <w:szCs w:val="22"/>
        </w:rPr>
        <w:t>. There could also be</w:t>
      </w:r>
      <w:r w:rsidR="00F253FD" w:rsidRPr="00415552">
        <w:rPr>
          <w:rFonts w:ascii="Arial" w:hAnsi="Arial" w:cs="Arial"/>
          <w:sz w:val="22"/>
          <w:szCs w:val="22"/>
        </w:rPr>
        <w:t xml:space="preserve"> issues of potential conflict arising on shared resources </w:t>
      </w:r>
      <w:r w:rsidR="008D5F26" w:rsidRPr="00415552">
        <w:rPr>
          <w:rFonts w:ascii="Arial" w:hAnsi="Arial" w:cs="Arial"/>
          <w:sz w:val="22"/>
          <w:szCs w:val="22"/>
        </w:rPr>
        <w:t>and the need for the separate bodies to work well together – specifically to not lose foc</w:t>
      </w:r>
      <w:r w:rsidR="006E6A4A">
        <w:rPr>
          <w:rFonts w:ascii="Arial" w:hAnsi="Arial" w:cs="Arial"/>
          <w:sz w:val="22"/>
          <w:szCs w:val="22"/>
        </w:rPr>
        <w:t>us of the core drivers for the B</w:t>
      </w:r>
      <w:r w:rsidR="008D5F26" w:rsidRPr="00415552">
        <w:rPr>
          <w:rFonts w:ascii="Arial" w:hAnsi="Arial" w:cs="Arial"/>
          <w:sz w:val="22"/>
          <w:szCs w:val="22"/>
        </w:rPr>
        <w:t>oard</w:t>
      </w:r>
      <w:r w:rsidR="006E6A4A">
        <w:rPr>
          <w:rFonts w:ascii="Arial" w:hAnsi="Arial" w:cs="Arial"/>
          <w:sz w:val="22"/>
          <w:szCs w:val="22"/>
        </w:rPr>
        <w:t>’</w:t>
      </w:r>
      <w:r w:rsidR="008D5F26" w:rsidRPr="00415552">
        <w:rPr>
          <w:rFonts w:ascii="Arial" w:hAnsi="Arial" w:cs="Arial"/>
          <w:sz w:val="22"/>
          <w:szCs w:val="22"/>
        </w:rPr>
        <w:t xml:space="preserve">s obligations and responsibilities. </w:t>
      </w:r>
      <w:r w:rsidR="00E84F91" w:rsidRPr="00415552">
        <w:rPr>
          <w:rFonts w:ascii="Arial" w:hAnsi="Arial" w:cs="Arial"/>
          <w:sz w:val="22"/>
          <w:szCs w:val="22"/>
        </w:rPr>
        <w:t xml:space="preserve">The </w:t>
      </w:r>
      <w:r w:rsidR="006E6A4A">
        <w:rPr>
          <w:rFonts w:ascii="Arial" w:hAnsi="Arial" w:cs="Arial"/>
          <w:sz w:val="22"/>
          <w:szCs w:val="22"/>
        </w:rPr>
        <w:t>C</w:t>
      </w:r>
      <w:r w:rsidR="008D5F26" w:rsidRPr="00415552">
        <w:rPr>
          <w:rFonts w:ascii="Arial" w:hAnsi="Arial" w:cs="Arial"/>
          <w:sz w:val="22"/>
          <w:szCs w:val="22"/>
        </w:rPr>
        <w:t>hairman c</w:t>
      </w:r>
      <w:r w:rsidR="00E84F91" w:rsidRPr="00415552">
        <w:rPr>
          <w:rFonts w:ascii="Arial" w:hAnsi="Arial" w:cs="Arial"/>
          <w:sz w:val="22"/>
          <w:szCs w:val="22"/>
        </w:rPr>
        <w:t>oncluded that this was work in progress</w:t>
      </w:r>
      <w:r w:rsidR="008D5F26" w:rsidRPr="00415552">
        <w:rPr>
          <w:rFonts w:ascii="Arial" w:hAnsi="Arial" w:cs="Arial"/>
          <w:sz w:val="22"/>
          <w:szCs w:val="22"/>
        </w:rPr>
        <w:t xml:space="preserve"> to explore models</w:t>
      </w:r>
      <w:r w:rsidR="00E84F91" w:rsidRPr="00415552">
        <w:rPr>
          <w:rFonts w:ascii="Arial" w:hAnsi="Arial" w:cs="Arial"/>
          <w:sz w:val="22"/>
          <w:szCs w:val="22"/>
        </w:rPr>
        <w:t>.</w:t>
      </w:r>
    </w:p>
    <w:p w14:paraId="184523D7" w14:textId="0959A602" w:rsidR="006E6A4A" w:rsidRDefault="006E6A4A" w:rsidP="006E6A4A">
      <w:pPr>
        <w:jc w:val="both"/>
        <w:rPr>
          <w:rFonts w:ascii="Arial" w:hAnsi="Arial" w:cs="Arial"/>
          <w:sz w:val="22"/>
          <w:szCs w:val="22"/>
        </w:rPr>
      </w:pPr>
    </w:p>
    <w:p w14:paraId="2A9A0E1A" w14:textId="3E68EDB4" w:rsidR="00E84F91" w:rsidRPr="00415552" w:rsidRDefault="00FF58B2" w:rsidP="007C1438">
      <w:pPr>
        <w:ind w:left="1134"/>
        <w:jc w:val="both"/>
        <w:rPr>
          <w:rFonts w:ascii="Arial" w:hAnsi="Arial" w:cs="Arial"/>
          <w:sz w:val="22"/>
          <w:szCs w:val="22"/>
        </w:rPr>
      </w:pPr>
      <w:r w:rsidRPr="00415552">
        <w:rPr>
          <w:rFonts w:ascii="Arial" w:hAnsi="Arial" w:cs="Arial"/>
          <w:b/>
          <w:bCs/>
          <w:sz w:val="22"/>
          <w:szCs w:val="22"/>
        </w:rPr>
        <w:t>Nature Restoration Officer</w:t>
      </w:r>
    </w:p>
    <w:p w14:paraId="53849731" w14:textId="1F918BE4" w:rsidR="00A02DA4" w:rsidRPr="00415552" w:rsidRDefault="00FF58B2" w:rsidP="007C1438">
      <w:pPr>
        <w:ind w:left="1134"/>
        <w:jc w:val="both"/>
        <w:rPr>
          <w:rFonts w:ascii="Arial" w:hAnsi="Arial" w:cs="Arial"/>
          <w:sz w:val="22"/>
          <w:szCs w:val="22"/>
        </w:rPr>
      </w:pPr>
      <w:r w:rsidRPr="00415552">
        <w:rPr>
          <w:rFonts w:ascii="Arial" w:hAnsi="Arial" w:cs="Arial"/>
          <w:sz w:val="22"/>
          <w:szCs w:val="22"/>
        </w:rPr>
        <w:t>A</w:t>
      </w:r>
      <w:r w:rsidR="00E84F91" w:rsidRPr="00415552">
        <w:rPr>
          <w:rFonts w:ascii="Arial" w:hAnsi="Arial" w:cs="Arial"/>
          <w:sz w:val="22"/>
          <w:szCs w:val="22"/>
        </w:rPr>
        <w:t xml:space="preserve"> grant of £30,000 from the Cairngorms National Park Authority </w:t>
      </w:r>
      <w:r w:rsidR="00F253FD" w:rsidRPr="00415552">
        <w:rPr>
          <w:rFonts w:ascii="Arial" w:hAnsi="Arial" w:cs="Arial"/>
          <w:sz w:val="22"/>
          <w:szCs w:val="22"/>
        </w:rPr>
        <w:t>report</w:t>
      </w:r>
      <w:r w:rsidR="008D5F26" w:rsidRPr="00415552">
        <w:rPr>
          <w:rFonts w:ascii="Arial" w:hAnsi="Arial" w:cs="Arial"/>
          <w:sz w:val="22"/>
          <w:szCs w:val="22"/>
        </w:rPr>
        <w:t>ed</w:t>
      </w:r>
      <w:r w:rsidR="00F253FD" w:rsidRPr="00415552">
        <w:rPr>
          <w:rFonts w:ascii="Arial" w:hAnsi="Arial" w:cs="Arial"/>
          <w:sz w:val="22"/>
          <w:szCs w:val="22"/>
        </w:rPr>
        <w:t xml:space="preserve"> as obtained </w:t>
      </w:r>
      <w:r w:rsidR="00E84F91" w:rsidRPr="00415552">
        <w:rPr>
          <w:rFonts w:ascii="Arial" w:hAnsi="Arial" w:cs="Arial"/>
          <w:sz w:val="22"/>
          <w:szCs w:val="22"/>
        </w:rPr>
        <w:t xml:space="preserve">to engage an additional </w:t>
      </w:r>
      <w:r w:rsidR="006E6A4A">
        <w:rPr>
          <w:rFonts w:ascii="Arial" w:hAnsi="Arial" w:cs="Arial"/>
          <w:sz w:val="22"/>
          <w:szCs w:val="22"/>
        </w:rPr>
        <w:t>P</w:t>
      </w:r>
      <w:r w:rsidR="00E84F91" w:rsidRPr="00415552">
        <w:rPr>
          <w:rFonts w:ascii="Arial" w:hAnsi="Arial" w:cs="Arial"/>
          <w:sz w:val="22"/>
          <w:szCs w:val="22"/>
        </w:rPr>
        <w:t xml:space="preserve">roject </w:t>
      </w:r>
      <w:r w:rsidR="006E6A4A">
        <w:rPr>
          <w:rFonts w:ascii="Arial" w:hAnsi="Arial" w:cs="Arial"/>
          <w:sz w:val="22"/>
          <w:szCs w:val="22"/>
        </w:rPr>
        <w:t>O</w:t>
      </w:r>
      <w:r w:rsidR="00E84F91" w:rsidRPr="00415552">
        <w:rPr>
          <w:rFonts w:ascii="Arial" w:hAnsi="Arial" w:cs="Arial"/>
          <w:sz w:val="22"/>
          <w:szCs w:val="22"/>
        </w:rPr>
        <w:t xml:space="preserve">fficer for the SCI. Gary Brown </w:t>
      </w:r>
      <w:r w:rsidR="00A02DA4" w:rsidRPr="00415552">
        <w:rPr>
          <w:rFonts w:ascii="Arial" w:hAnsi="Arial" w:cs="Arial"/>
          <w:sz w:val="22"/>
          <w:szCs w:val="22"/>
        </w:rPr>
        <w:t>(GB)</w:t>
      </w:r>
      <w:r w:rsidR="006E6A4A">
        <w:rPr>
          <w:rFonts w:ascii="Arial" w:hAnsi="Arial" w:cs="Arial"/>
          <w:sz w:val="22"/>
          <w:szCs w:val="22"/>
        </w:rPr>
        <w:t xml:space="preserve"> </w:t>
      </w:r>
      <w:r w:rsidR="00E84F91" w:rsidRPr="00415552">
        <w:rPr>
          <w:rFonts w:ascii="Arial" w:hAnsi="Arial" w:cs="Arial"/>
          <w:sz w:val="22"/>
          <w:szCs w:val="22"/>
        </w:rPr>
        <w:t>would be joining from 1</w:t>
      </w:r>
      <w:r w:rsidR="00E84F91" w:rsidRPr="00415552">
        <w:rPr>
          <w:rFonts w:ascii="Arial" w:hAnsi="Arial" w:cs="Arial"/>
          <w:sz w:val="22"/>
          <w:szCs w:val="22"/>
          <w:vertAlign w:val="superscript"/>
        </w:rPr>
        <w:t>st</w:t>
      </w:r>
      <w:r w:rsidR="00E84F91" w:rsidRPr="00415552">
        <w:rPr>
          <w:rFonts w:ascii="Arial" w:hAnsi="Arial" w:cs="Arial"/>
          <w:sz w:val="22"/>
          <w:szCs w:val="22"/>
        </w:rPr>
        <w:t xml:space="preserve"> June 2022 </w:t>
      </w:r>
      <w:r w:rsidR="008D5F26" w:rsidRPr="00415552">
        <w:rPr>
          <w:rFonts w:ascii="Arial" w:hAnsi="Arial" w:cs="Arial"/>
          <w:sz w:val="22"/>
          <w:szCs w:val="22"/>
        </w:rPr>
        <w:t xml:space="preserve">on a </w:t>
      </w:r>
      <w:r w:rsidR="00953634" w:rsidRPr="00415552">
        <w:rPr>
          <w:rFonts w:ascii="Arial" w:hAnsi="Arial" w:cs="Arial"/>
          <w:sz w:val="22"/>
          <w:szCs w:val="22"/>
        </w:rPr>
        <w:t>10-month</w:t>
      </w:r>
      <w:r w:rsidR="008D5F26" w:rsidRPr="00415552">
        <w:rPr>
          <w:rFonts w:ascii="Arial" w:hAnsi="Arial" w:cs="Arial"/>
          <w:sz w:val="22"/>
          <w:szCs w:val="22"/>
        </w:rPr>
        <w:t xml:space="preserve"> </w:t>
      </w:r>
      <w:r w:rsidR="006E6A4A">
        <w:rPr>
          <w:rFonts w:ascii="Arial" w:hAnsi="Arial" w:cs="Arial"/>
          <w:sz w:val="22"/>
          <w:szCs w:val="22"/>
        </w:rPr>
        <w:t>contract</w:t>
      </w:r>
      <w:r w:rsidR="00E84F91" w:rsidRPr="00415552">
        <w:rPr>
          <w:rFonts w:ascii="Arial" w:hAnsi="Arial" w:cs="Arial"/>
          <w:sz w:val="22"/>
          <w:szCs w:val="22"/>
        </w:rPr>
        <w:t xml:space="preserve">, </w:t>
      </w:r>
      <w:r w:rsidR="008D5F26" w:rsidRPr="00415552">
        <w:rPr>
          <w:rFonts w:ascii="Arial" w:hAnsi="Arial" w:cs="Arial"/>
          <w:sz w:val="22"/>
          <w:szCs w:val="22"/>
        </w:rPr>
        <w:t xml:space="preserve">as a </w:t>
      </w:r>
      <w:r w:rsidR="006E6A4A">
        <w:rPr>
          <w:rFonts w:ascii="Arial" w:hAnsi="Arial" w:cs="Arial"/>
          <w:sz w:val="22"/>
          <w:szCs w:val="22"/>
        </w:rPr>
        <w:t>N</w:t>
      </w:r>
      <w:r w:rsidR="00A02DA4" w:rsidRPr="00415552">
        <w:rPr>
          <w:rFonts w:ascii="Arial" w:hAnsi="Arial" w:cs="Arial"/>
          <w:sz w:val="22"/>
          <w:szCs w:val="22"/>
        </w:rPr>
        <w:t>a</w:t>
      </w:r>
      <w:r w:rsidR="008D5F26" w:rsidRPr="00415552">
        <w:rPr>
          <w:rFonts w:ascii="Arial" w:hAnsi="Arial" w:cs="Arial"/>
          <w:sz w:val="22"/>
          <w:szCs w:val="22"/>
        </w:rPr>
        <w:t xml:space="preserve">ture </w:t>
      </w:r>
      <w:r w:rsidR="006E6A4A">
        <w:rPr>
          <w:rFonts w:ascii="Arial" w:hAnsi="Arial" w:cs="Arial"/>
          <w:sz w:val="22"/>
          <w:szCs w:val="22"/>
        </w:rPr>
        <w:t>R</w:t>
      </w:r>
      <w:r w:rsidR="008D5F26" w:rsidRPr="00415552">
        <w:rPr>
          <w:rFonts w:ascii="Arial" w:hAnsi="Arial" w:cs="Arial"/>
          <w:sz w:val="22"/>
          <w:szCs w:val="22"/>
        </w:rPr>
        <w:t xml:space="preserve">estoration </w:t>
      </w:r>
      <w:r w:rsidR="006E6A4A">
        <w:rPr>
          <w:rFonts w:ascii="Arial" w:hAnsi="Arial" w:cs="Arial"/>
          <w:sz w:val="22"/>
          <w:szCs w:val="22"/>
        </w:rPr>
        <w:t>O</w:t>
      </w:r>
      <w:r w:rsidR="008D5F26" w:rsidRPr="00415552">
        <w:rPr>
          <w:rFonts w:ascii="Arial" w:hAnsi="Arial" w:cs="Arial"/>
          <w:sz w:val="22"/>
          <w:szCs w:val="22"/>
        </w:rPr>
        <w:t>fficer</w:t>
      </w:r>
      <w:r w:rsidR="006E6A4A">
        <w:rPr>
          <w:rFonts w:ascii="Arial" w:hAnsi="Arial" w:cs="Arial"/>
          <w:sz w:val="22"/>
          <w:szCs w:val="22"/>
        </w:rPr>
        <w:t>,</w:t>
      </w:r>
      <w:r w:rsidR="008D5F26" w:rsidRPr="00415552">
        <w:rPr>
          <w:rFonts w:ascii="Arial" w:hAnsi="Arial" w:cs="Arial"/>
          <w:sz w:val="22"/>
          <w:szCs w:val="22"/>
        </w:rPr>
        <w:t xml:space="preserve"> </w:t>
      </w:r>
      <w:r w:rsidR="00E84F91" w:rsidRPr="00415552">
        <w:rPr>
          <w:rFonts w:ascii="Arial" w:hAnsi="Arial" w:cs="Arial"/>
          <w:sz w:val="22"/>
          <w:szCs w:val="22"/>
        </w:rPr>
        <w:t xml:space="preserve">with the </w:t>
      </w:r>
      <w:r w:rsidR="006E6A4A">
        <w:rPr>
          <w:rFonts w:ascii="Arial" w:hAnsi="Arial" w:cs="Arial"/>
          <w:sz w:val="22"/>
          <w:szCs w:val="22"/>
        </w:rPr>
        <w:t>B</w:t>
      </w:r>
      <w:r w:rsidR="008D5F26" w:rsidRPr="00415552">
        <w:rPr>
          <w:rFonts w:ascii="Arial" w:hAnsi="Arial" w:cs="Arial"/>
          <w:sz w:val="22"/>
          <w:szCs w:val="22"/>
        </w:rPr>
        <w:t>oard</w:t>
      </w:r>
      <w:r w:rsidR="00E84F91" w:rsidRPr="00415552">
        <w:rPr>
          <w:rFonts w:ascii="Arial" w:hAnsi="Arial" w:cs="Arial"/>
          <w:sz w:val="22"/>
          <w:szCs w:val="22"/>
        </w:rPr>
        <w:t xml:space="preserve"> acting as the employer, but at no cost</w:t>
      </w:r>
      <w:r w:rsidR="006E6A4A">
        <w:rPr>
          <w:rFonts w:ascii="Arial" w:hAnsi="Arial" w:cs="Arial"/>
          <w:sz w:val="22"/>
          <w:szCs w:val="22"/>
        </w:rPr>
        <w:t xml:space="preserve"> to the Assessment</w:t>
      </w:r>
      <w:r w:rsidR="00E84F91" w:rsidRPr="00415552">
        <w:rPr>
          <w:rFonts w:ascii="Arial" w:hAnsi="Arial" w:cs="Arial"/>
          <w:sz w:val="22"/>
          <w:szCs w:val="22"/>
        </w:rPr>
        <w:t xml:space="preserve">. </w:t>
      </w:r>
      <w:r w:rsidR="00A02DA4" w:rsidRPr="00415552">
        <w:rPr>
          <w:rFonts w:ascii="Arial" w:hAnsi="Arial" w:cs="Arial"/>
          <w:sz w:val="22"/>
          <w:szCs w:val="22"/>
        </w:rPr>
        <w:t xml:space="preserve">Reported that </w:t>
      </w:r>
      <w:r w:rsidR="00E84F91" w:rsidRPr="00415552">
        <w:rPr>
          <w:rFonts w:ascii="Arial" w:hAnsi="Arial" w:cs="Arial"/>
          <w:sz w:val="22"/>
          <w:szCs w:val="22"/>
        </w:rPr>
        <w:t>G</w:t>
      </w:r>
      <w:r w:rsidR="00A02DA4" w:rsidRPr="00415552">
        <w:rPr>
          <w:rFonts w:ascii="Arial" w:hAnsi="Arial" w:cs="Arial"/>
          <w:sz w:val="22"/>
          <w:szCs w:val="22"/>
        </w:rPr>
        <w:t>B</w:t>
      </w:r>
      <w:r w:rsidR="00E84F91" w:rsidRPr="00415552">
        <w:rPr>
          <w:rFonts w:ascii="Arial" w:hAnsi="Arial" w:cs="Arial"/>
          <w:sz w:val="22"/>
          <w:szCs w:val="22"/>
        </w:rPr>
        <w:t xml:space="preserve"> has extensive project management experience, having </w:t>
      </w:r>
      <w:r w:rsidR="00A02DA4" w:rsidRPr="00415552">
        <w:rPr>
          <w:rFonts w:ascii="Arial" w:hAnsi="Arial" w:cs="Arial"/>
          <w:sz w:val="22"/>
          <w:szCs w:val="22"/>
        </w:rPr>
        <w:t>scoped</w:t>
      </w:r>
      <w:r w:rsidR="00E84F91" w:rsidRPr="00415552">
        <w:rPr>
          <w:rFonts w:ascii="Arial" w:hAnsi="Arial" w:cs="Arial"/>
          <w:sz w:val="22"/>
          <w:szCs w:val="22"/>
        </w:rPr>
        <w:t>, bid</w:t>
      </w:r>
      <w:r w:rsidR="006E6A4A">
        <w:rPr>
          <w:rFonts w:ascii="Arial" w:hAnsi="Arial" w:cs="Arial"/>
          <w:sz w:val="22"/>
          <w:szCs w:val="22"/>
        </w:rPr>
        <w:t>-</w:t>
      </w:r>
      <w:r w:rsidR="00E84F91" w:rsidRPr="00415552">
        <w:rPr>
          <w:rFonts w:ascii="Arial" w:hAnsi="Arial" w:cs="Arial"/>
          <w:sz w:val="22"/>
          <w:szCs w:val="22"/>
        </w:rPr>
        <w:t xml:space="preserve">for and implemented the Allan Water Restoration Project for the Forth Rivers Trust. It </w:t>
      </w:r>
      <w:r w:rsidR="00A02DA4" w:rsidRPr="00415552">
        <w:rPr>
          <w:rFonts w:ascii="Arial" w:hAnsi="Arial" w:cs="Arial"/>
          <w:sz w:val="22"/>
          <w:szCs w:val="22"/>
        </w:rPr>
        <w:t>is anticipated that he will</w:t>
      </w:r>
      <w:r w:rsidR="00E84F91" w:rsidRPr="00415552">
        <w:rPr>
          <w:rFonts w:ascii="Arial" w:hAnsi="Arial" w:cs="Arial"/>
          <w:sz w:val="22"/>
          <w:szCs w:val="22"/>
        </w:rPr>
        <w:t xml:space="preserve"> scope and prepare a substantial funding bid </w:t>
      </w:r>
      <w:r w:rsidR="00A02DA4" w:rsidRPr="00415552">
        <w:rPr>
          <w:rFonts w:ascii="Arial" w:hAnsi="Arial" w:cs="Arial"/>
          <w:sz w:val="22"/>
          <w:szCs w:val="22"/>
        </w:rPr>
        <w:t>to the Nature Restor</w:t>
      </w:r>
      <w:r w:rsidR="001B5D2B" w:rsidRPr="00415552">
        <w:rPr>
          <w:rFonts w:ascii="Arial" w:hAnsi="Arial" w:cs="Arial"/>
          <w:sz w:val="22"/>
          <w:szCs w:val="22"/>
        </w:rPr>
        <w:t>a</w:t>
      </w:r>
      <w:r w:rsidR="00A02DA4" w:rsidRPr="00415552">
        <w:rPr>
          <w:rFonts w:ascii="Arial" w:hAnsi="Arial" w:cs="Arial"/>
          <w:sz w:val="22"/>
          <w:szCs w:val="22"/>
        </w:rPr>
        <w:t xml:space="preserve">tion Fund or Heritage Lottery Fund </w:t>
      </w:r>
      <w:r w:rsidR="00E84F91" w:rsidRPr="00415552">
        <w:rPr>
          <w:rFonts w:ascii="Arial" w:hAnsi="Arial" w:cs="Arial"/>
          <w:sz w:val="22"/>
          <w:szCs w:val="22"/>
        </w:rPr>
        <w:t>for a landscape-scale restoration project, to build sustainability and resilience to climate change, probably focused initially on the Conglass and Livet sub-catchments.</w:t>
      </w:r>
      <w:r w:rsidR="001B5D2B" w:rsidRPr="00415552">
        <w:rPr>
          <w:rFonts w:ascii="Arial" w:hAnsi="Arial" w:cs="Arial"/>
          <w:sz w:val="22"/>
          <w:szCs w:val="22"/>
        </w:rPr>
        <w:t xml:space="preserve"> </w:t>
      </w:r>
      <w:r w:rsidR="00A02DA4" w:rsidRPr="00415552">
        <w:rPr>
          <w:rFonts w:ascii="Arial" w:hAnsi="Arial" w:cs="Arial"/>
          <w:sz w:val="22"/>
          <w:szCs w:val="22"/>
        </w:rPr>
        <w:t xml:space="preserve">It is seen as the first stage of building the capacity of the catchment </w:t>
      </w:r>
      <w:r w:rsidR="001B5D2B" w:rsidRPr="00415552">
        <w:rPr>
          <w:rFonts w:ascii="Arial" w:hAnsi="Arial" w:cs="Arial"/>
          <w:sz w:val="22"/>
          <w:szCs w:val="22"/>
        </w:rPr>
        <w:t>for £1M+ bids</w:t>
      </w:r>
      <w:r w:rsidR="006E6A4A">
        <w:rPr>
          <w:rFonts w:ascii="Arial" w:hAnsi="Arial" w:cs="Arial"/>
          <w:sz w:val="22"/>
          <w:szCs w:val="22"/>
        </w:rPr>
        <w:t>.</w:t>
      </w:r>
      <w:r w:rsidR="001B5D2B" w:rsidRPr="00415552">
        <w:rPr>
          <w:rFonts w:ascii="Arial" w:hAnsi="Arial" w:cs="Arial"/>
          <w:sz w:val="22"/>
          <w:szCs w:val="22"/>
        </w:rPr>
        <w:t xml:space="preserve"> </w:t>
      </w:r>
    </w:p>
    <w:p w14:paraId="1025E374" w14:textId="77777777" w:rsidR="00A02DA4" w:rsidRPr="00415552" w:rsidRDefault="00A02DA4" w:rsidP="007C1438">
      <w:pPr>
        <w:ind w:firstLine="720"/>
        <w:jc w:val="both"/>
        <w:rPr>
          <w:rFonts w:ascii="Arial" w:hAnsi="Arial" w:cs="Arial"/>
          <w:sz w:val="22"/>
          <w:szCs w:val="22"/>
        </w:rPr>
      </w:pPr>
    </w:p>
    <w:p w14:paraId="4B738160" w14:textId="77777777" w:rsidR="00A02DA4" w:rsidRPr="00415552" w:rsidRDefault="00A02DA4" w:rsidP="007C1438">
      <w:pPr>
        <w:ind w:left="1134"/>
        <w:jc w:val="both"/>
        <w:rPr>
          <w:rFonts w:ascii="Arial" w:hAnsi="Arial" w:cs="Arial"/>
          <w:sz w:val="22"/>
          <w:szCs w:val="22"/>
        </w:rPr>
      </w:pPr>
      <w:r w:rsidRPr="00415552">
        <w:rPr>
          <w:rFonts w:ascii="Arial" w:hAnsi="Arial" w:cs="Arial"/>
          <w:b/>
          <w:bCs/>
          <w:sz w:val="22"/>
          <w:szCs w:val="22"/>
        </w:rPr>
        <w:t>Biologist</w:t>
      </w:r>
      <w:r w:rsidR="00E84F91" w:rsidRPr="00415552">
        <w:rPr>
          <w:rFonts w:ascii="Arial" w:hAnsi="Arial" w:cs="Arial"/>
          <w:sz w:val="22"/>
          <w:szCs w:val="22"/>
        </w:rPr>
        <w:t xml:space="preserve"> </w:t>
      </w:r>
    </w:p>
    <w:p w14:paraId="731BBA75" w14:textId="5E2E29AC" w:rsidR="00E84F91" w:rsidRPr="00415552" w:rsidRDefault="001B5D2B" w:rsidP="007C1438">
      <w:pPr>
        <w:ind w:left="1134"/>
        <w:jc w:val="both"/>
        <w:rPr>
          <w:rFonts w:ascii="Arial" w:hAnsi="Arial" w:cs="Arial"/>
          <w:sz w:val="22"/>
          <w:szCs w:val="22"/>
        </w:rPr>
      </w:pPr>
      <w:r w:rsidRPr="00415552">
        <w:rPr>
          <w:rFonts w:ascii="Arial" w:hAnsi="Arial" w:cs="Arial"/>
          <w:sz w:val="22"/>
          <w:szCs w:val="22"/>
        </w:rPr>
        <w:t>Further reported that</w:t>
      </w:r>
      <w:r w:rsidR="00E84F91" w:rsidRPr="00415552">
        <w:rPr>
          <w:rFonts w:ascii="Arial" w:hAnsi="Arial" w:cs="Arial"/>
          <w:b/>
          <w:bCs/>
          <w:sz w:val="22"/>
          <w:szCs w:val="22"/>
        </w:rPr>
        <w:t xml:space="preserve"> </w:t>
      </w:r>
      <w:r w:rsidR="00E84F91" w:rsidRPr="00415552">
        <w:rPr>
          <w:rFonts w:ascii="Arial" w:hAnsi="Arial" w:cs="Arial"/>
          <w:sz w:val="22"/>
          <w:szCs w:val="22"/>
        </w:rPr>
        <w:t>Atti Albright</w:t>
      </w:r>
      <w:r w:rsidRPr="00415552">
        <w:rPr>
          <w:rFonts w:ascii="Arial" w:hAnsi="Arial" w:cs="Arial"/>
          <w:sz w:val="22"/>
          <w:szCs w:val="22"/>
        </w:rPr>
        <w:t xml:space="preserve"> </w:t>
      </w:r>
      <w:r w:rsidR="006A1B88" w:rsidRPr="00415552">
        <w:rPr>
          <w:rFonts w:ascii="Arial" w:hAnsi="Arial" w:cs="Arial"/>
          <w:sz w:val="22"/>
          <w:szCs w:val="22"/>
        </w:rPr>
        <w:t>(AA)</w:t>
      </w:r>
      <w:r w:rsidR="006E6A4A">
        <w:rPr>
          <w:rFonts w:ascii="Arial" w:hAnsi="Arial" w:cs="Arial"/>
          <w:sz w:val="22"/>
          <w:szCs w:val="22"/>
        </w:rPr>
        <w:t>,</w:t>
      </w:r>
      <w:r w:rsidR="006A1B88" w:rsidRPr="00415552">
        <w:rPr>
          <w:rFonts w:ascii="Arial" w:hAnsi="Arial" w:cs="Arial"/>
          <w:sz w:val="22"/>
          <w:szCs w:val="22"/>
        </w:rPr>
        <w:t xml:space="preserve"> </w:t>
      </w:r>
      <w:r w:rsidRPr="00415552">
        <w:rPr>
          <w:rFonts w:ascii="Arial" w:hAnsi="Arial" w:cs="Arial"/>
          <w:sz w:val="22"/>
          <w:szCs w:val="22"/>
        </w:rPr>
        <w:t xml:space="preserve">our new </w:t>
      </w:r>
      <w:r w:rsidR="003E6C41" w:rsidRPr="00415552">
        <w:rPr>
          <w:rFonts w:ascii="Arial" w:hAnsi="Arial" w:cs="Arial"/>
          <w:sz w:val="22"/>
          <w:szCs w:val="22"/>
        </w:rPr>
        <w:t>Biologist</w:t>
      </w:r>
      <w:r w:rsidR="006E6A4A">
        <w:rPr>
          <w:rFonts w:ascii="Arial" w:hAnsi="Arial" w:cs="Arial"/>
          <w:sz w:val="22"/>
          <w:szCs w:val="22"/>
        </w:rPr>
        <w:t>,</w:t>
      </w:r>
      <w:r w:rsidRPr="00415552">
        <w:rPr>
          <w:rFonts w:ascii="Arial" w:hAnsi="Arial" w:cs="Arial"/>
          <w:sz w:val="22"/>
          <w:szCs w:val="22"/>
        </w:rPr>
        <w:t xml:space="preserve"> joins us the follo</w:t>
      </w:r>
      <w:r w:rsidR="000308DE" w:rsidRPr="00415552">
        <w:rPr>
          <w:rFonts w:ascii="Arial" w:hAnsi="Arial" w:cs="Arial"/>
          <w:sz w:val="22"/>
          <w:szCs w:val="22"/>
        </w:rPr>
        <w:t>w</w:t>
      </w:r>
      <w:r w:rsidRPr="00415552">
        <w:rPr>
          <w:rFonts w:ascii="Arial" w:hAnsi="Arial" w:cs="Arial"/>
          <w:sz w:val="22"/>
          <w:szCs w:val="22"/>
        </w:rPr>
        <w:t xml:space="preserve">ing Monday </w:t>
      </w:r>
      <w:r w:rsidR="00E84F91" w:rsidRPr="00415552">
        <w:rPr>
          <w:rFonts w:ascii="Arial" w:hAnsi="Arial" w:cs="Arial"/>
          <w:sz w:val="22"/>
          <w:szCs w:val="22"/>
        </w:rPr>
        <w:t>6</w:t>
      </w:r>
      <w:r w:rsidR="00E84F91" w:rsidRPr="00415552">
        <w:rPr>
          <w:rFonts w:ascii="Arial" w:hAnsi="Arial" w:cs="Arial"/>
          <w:sz w:val="22"/>
          <w:szCs w:val="22"/>
          <w:vertAlign w:val="superscript"/>
        </w:rPr>
        <w:t>th</w:t>
      </w:r>
      <w:r w:rsidR="00E84F91" w:rsidRPr="00415552">
        <w:rPr>
          <w:rFonts w:ascii="Arial" w:hAnsi="Arial" w:cs="Arial"/>
          <w:sz w:val="22"/>
          <w:szCs w:val="22"/>
        </w:rPr>
        <w:t xml:space="preserve"> June.</w:t>
      </w:r>
    </w:p>
    <w:p w14:paraId="5ACBF87F" w14:textId="5E0901C4" w:rsidR="00A82D9A" w:rsidRPr="00415552" w:rsidRDefault="00A82D9A" w:rsidP="007C1438">
      <w:pPr>
        <w:ind w:left="1134"/>
        <w:jc w:val="both"/>
        <w:rPr>
          <w:rFonts w:ascii="Arial" w:hAnsi="Arial" w:cs="Arial"/>
          <w:sz w:val="22"/>
          <w:szCs w:val="22"/>
        </w:rPr>
      </w:pPr>
    </w:p>
    <w:p w14:paraId="1A95B00B" w14:textId="5FD3782C" w:rsidR="00A82D9A" w:rsidRPr="00415552" w:rsidRDefault="00A82D9A" w:rsidP="007C1438">
      <w:pPr>
        <w:ind w:left="1134"/>
        <w:jc w:val="both"/>
        <w:rPr>
          <w:rFonts w:ascii="Arial" w:hAnsi="Arial" w:cs="Arial"/>
          <w:b/>
          <w:bCs/>
          <w:sz w:val="22"/>
          <w:szCs w:val="22"/>
        </w:rPr>
      </w:pPr>
      <w:r w:rsidRPr="00415552">
        <w:rPr>
          <w:rFonts w:ascii="Arial" w:hAnsi="Arial" w:cs="Arial"/>
          <w:b/>
          <w:bCs/>
          <w:sz w:val="22"/>
          <w:szCs w:val="22"/>
        </w:rPr>
        <w:t>Media coverage</w:t>
      </w:r>
    </w:p>
    <w:p w14:paraId="71382396" w14:textId="04B21AC9" w:rsidR="00A82D9A" w:rsidRPr="00415552" w:rsidRDefault="00A82D9A" w:rsidP="00A82D9A">
      <w:pPr>
        <w:ind w:left="1134"/>
        <w:jc w:val="both"/>
        <w:rPr>
          <w:rFonts w:ascii="Arial" w:hAnsi="Arial" w:cs="Arial"/>
          <w:sz w:val="22"/>
          <w:szCs w:val="22"/>
        </w:rPr>
      </w:pPr>
      <w:r w:rsidRPr="00415552">
        <w:rPr>
          <w:rFonts w:ascii="Arial" w:hAnsi="Arial" w:cs="Arial"/>
          <w:sz w:val="22"/>
          <w:szCs w:val="22"/>
        </w:rPr>
        <w:t>The director advising that media coverage has been very successful</w:t>
      </w:r>
      <w:r w:rsidR="006E6A4A">
        <w:rPr>
          <w:rFonts w:ascii="Arial" w:hAnsi="Arial" w:cs="Arial"/>
          <w:sz w:val="22"/>
          <w:szCs w:val="22"/>
        </w:rPr>
        <w:t>. This</w:t>
      </w:r>
      <w:r w:rsidRPr="00415552">
        <w:rPr>
          <w:rFonts w:ascii="Arial" w:hAnsi="Arial" w:cs="Arial"/>
          <w:sz w:val="22"/>
          <w:szCs w:val="22"/>
        </w:rPr>
        <w:t xml:space="preserve"> had seen the Board receive more prominent and positive press coverage over the last six months than it had had over the last five years, with a significant part of that down to </w:t>
      </w:r>
      <w:r w:rsidRPr="00415552">
        <w:rPr>
          <w:rFonts w:ascii="Arial" w:hAnsi="Arial" w:cs="Arial"/>
          <w:sz w:val="22"/>
          <w:szCs w:val="22"/>
        </w:rPr>
        <w:lastRenderedPageBreak/>
        <w:t>Paul Hughes (PH)</w:t>
      </w:r>
      <w:r w:rsidR="006E6A4A">
        <w:rPr>
          <w:rFonts w:ascii="Arial" w:hAnsi="Arial" w:cs="Arial"/>
          <w:sz w:val="22"/>
          <w:szCs w:val="22"/>
        </w:rPr>
        <w:t>,</w:t>
      </w:r>
      <w:r w:rsidRPr="00415552">
        <w:rPr>
          <w:rFonts w:ascii="Arial" w:hAnsi="Arial" w:cs="Arial"/>
          <w:sz w:val="22"/>
          <w:szCs w:val="22"/>
        </w:rPr>
        <w:t xml:space="preserve"> our Digital Marketing and Communications Manager</w:t>
      </w:r>
      <w:r w:rsidR="006E6A4A">
        <w:rPr>
          <w:rFonts w:ascii="Arial" w:hAnsi="Arial" w:cs="Arial"/>
          <w:sz w:val="22"/>
          <w:szCs w:val="22"/>
        </w:rPr>
        <w:t>,</w:t>
      </w:r>
      <w:r w:rsidRPr="00415552">
        <w:rPr>
          <w:rFonts w:ascii="Arial" w:hAnsi="Arial" w:cs="Arial"/>
          <w:sz w:val="22"/>
          <w:szCs w:val="22"/>
        </w:rPr>
        <w:t xml:space="preserve"> and the work he has done to promote us on social media. The BBC interview undertaken by the Director at </w:t>
      </w:r>
      <w:r w:rsidR="003E6C41" w:rsidRPr="00415552">
        <w:rPr>
          <w:rFonts w:ascii="Arial" w:hAnsi="Arial" w:cs="Arial"/>
          <w:bCs/>
          <w:sz w:val="22"/>
          <w:szCs w:val="22"/>
        </w:rPr>
        <w:t>Craigellachie</w:t>
      </w:r>
      <w:r w:rsidR="003E6C41" w:rsidRPr="00415552">
        <w:rPr>
          <w:rFonts w:ascii="Arial" w:hAnsi="Arial" w:cs="Arial"/>
          <w:sz w:val="22"/>
          <w:szCs w:val="22"/>
        </w:rPr>
        <w:t xml:space="preserve"> </w:t>
      </w:r>
      <w:r w:rsidRPr="00415552">
        <w:rPr>
          <w:rFonts w:ascii="Arial" w:hAnsi="Arial" w:cs="Arial"/>
          <w:sz w:val="22"/>
          <w:szCs w:val="22"/>
        </w:rPr>
        <w:t>was picked</w:t>
      </w:r>
      <w:r w:rsidR="006E6A4A">
        <w:rPr>
          <w:rFonts w:ascii="Arial" w:hAnsi="Arial" w:cs="Arial"/>
          <w:sz w:val="22"/>
          <w:szCs w:val="22"/>
        </w:rPr>
        <w:t>-</w:t>
      </w:r>
      <w:r w:rsidRPr="00415552">
        <w:rPr>
          <w:rFonts w:ascii="Arial" w:hAnsi="Arial" w:cs="Arial"/>
          <w:sz w:val="22"/>
          <w:szCs w:val="22"/>
        </w:rPr>
        <w:t>up by BBC Alba</w:t>
      </w:r>
      <w:r w:rsidR="006E6A4A">
        <w:rPr>
          <w:rFonts w:ascii="Arial" w:hAnsi="Arial" w:cs="Arial"/>
          <w:sz w:val="22"/>
          <w:szCs w:val="22"/>
        </w:rPr>
        <w:t>,</w:t>
      </w:r>
      <w:r w:rsidRPr="00415552">
        <w:rPr>
          <w:rFonts w:ascii="Arial" w:hAnsi="Arial" w:cs="Arial"/>
          <w:sz w:val="22"/>
          <w:szCs w:val="22"/>
        </w:rPr>
        <w:t xml:space="preserve"> not because of the press release put out about “Release </w:t>
      </w:r>
      <w:r w:rsidR="00953634" w:rsidRPr="00415552">
        <w:rPr>
          <w:rFonts w:ascii="Arial" w:hAnsi="Arial" w:cs="Arial"/>
          <w:sz w:val="22"/>
          <w:szCs w:val="22"/>
        </w:rPr>
        <w:t>the</w:t>
      </w:r>
      <w:r w:rsidRPr="00415552">
        <w:rPr>
          <w:rFonts w:ascii="Arial" w:hAnsi="Arial" w:cs="Arial"/>
          <w:sz w:val="22"/>
          <w:szCs w:val="22"/>
        </w:rPr>
        <w:t xml:space="preserve"> Spey”</w:t>
      </w:r>
      <w:r w:rsidR="006E6A4A">
        <w:rPr>
          <w:rFonts w:ascii="Arial" w:hAnsi="Arial" w:cs="Arial"/>
          <w:sz w:val="22"/>
          <w:szCs w:val="22"/>
        </w:rPr>
        <w:t>,</w:t>
      </w:r>
      <w:r w:rsidRPr="00415552">
        <w:rPr>
          <w:rFonts w:ascii="Arial" w:hAnsi="Arial" w:cs="Arial"/>
          <w:sz w:val="22"/>
          <w:szCs w:val="22"/>
        </w:rPr>
        <w:t xml:space="preserve"> but because PH put it out on social media</w:t>
      </w:r>
      <w:r w:rsidR="006E6A4A">
        <w:rPr>
          <w:rFonts w:ascii="Arial" w:hAnsi="Arial" w:cs="Arial"/>
          <w:sz w:val="22"/>
          <w:szCs w:val="22"/>
        </w:rPr>
        <w:t>.</w:t>
      </w:r>
    </w:p>
    <w:p w14:paraId="09CD117E" w14:textId="20B6481A" w:rsidR="00E84F91" w:rsidRPr="00415552" w:rsidRDefault="00E84F91" w:rsidP="007C1438">
      <w:pPr>
        <w:ind w:left="1134"/>
        <w:jc w:val="both"/>
        <w:rPr>
          <w:rFonts w:ascii="Arial" w:hAnsi="Arial" w:cs="Arial"/>
          <w:sz w:val="22"/>
          <w:szCs w:val="22"/>
        </w:rPr>
      </w:pPr>
    </w:p>
    <w:p w14:paraId="0BF8DB00" w14:textId="64F64266" w:rsidR="001B5D2B" w:rsidRPr="00415552" w:rsidRDefault="001B5D2B" w:rsidP="00E84F91">
      <w:pPr>
        <w:jc w:val="both"/>
        <w:rPr>
          <w:rFonts w:ascii="Arial" w:hAnsi="Arial" w:cs="Arial"/>
          <w:sz w:val="22"/>
          <w:szCs w:val="22"/>
        </w:rPr>
      </w:pPr>
    </w:p>
    <w:p w14:paraId="1BDEBCFC" w14:textId="1FAD463D" w:rsidR="006A1B88" w:rsidRPr="00415552" w:rsidRDefault="001B5D2B" w:rsidP="00E84F91">
      <w:pPr>
        <w:jc w:val="both"/>
        <w:rPr>
          <w:rFonts w:ascii="Arial" w:hAnsi="Arial" w:cs="Arial"/>
          <w:sz w:val="22"/>
          <w:szCs w:val="22"/>
        </w:rPr>
      </w:pPr>
      <w:r w:rsidRPr="00415552">
        <w:rPr>
          <w:rFonts w:ascii="Arial" w:hAnsi="Arial" w:cs="Arial"/>
          <w:sz w:val="22"/>
          <w:szCs w:val="22"/>
        </w:rPr>
        <w:t>Before open</w:t>
      </w:r>
      <w:r w:rsidR="006E6A4A">
        <w:rPr>
          <w:rFonts w:ascii="Arial" w:hAnsi="Arial" w:cs="Arial"/>
          <w:sz w:val="22"/>
          <w:szCs w:val="22"/>
        </w:rPr>
        <w:t>ing</w:t>
      </w:r>
      <w:r w:rsidRPr="00415552">
        <w:rPr>
          <w:rFonts w:ascii="Arial" w:hAnsi="Arial" w:cs="Arial"/>
          <w:sz w:val="22"/>
          <w:szCs w:val="22"/>
        </w:rPr>
        <w:t xml:space="preserve"> the floor for com</w:t>
      </w:r>
      <w:r w:rsidR="007C1438" w:rsidRPr="00415552">
        <w:rPr>
          <w:rFonts w:ascii="Arial" w:hAnsi="Arial" w:cs="Arial"/>
          <w:sz w:val="22"/>
          <w:szCs w:val="22"/>
        </w:rPr>
        <w:t xml:space="preserve">ments or questions on </w:t>
      </w:r>
      <w:r w:rsidR="0009029E" w:rsidRPr="00415552">
        <w:rPr>
          <w:rFonts w:ascii="Arial" w:hAnsi="Arial" w:cs="Arial"/>
          <w:sz w:val="22"/>
          <w:szCs w:val="22"/>
        </w:rPr>
        <w:t>an</w:t>
      </w:r>
      <w:r w:rsidR="007C1438" w:rsidRPr="00415552">
        <w:rPr>
          <w:rFonts w:ascii="Arial" w:hAnsi="Arial" w:cs="Arial"/>
          <w:sz w:val="22"/>
          <w:szCs w:val="22"/>
        </w:rPr>
        <w:t xml:space="preserve">y of the other content of the </w:t>
      </w:r>
      <w:proofErr w:type="gramStart"/>
      <w:r w:rsidR="007C1438" w:rsidRPr="00415552">
        <w:rPr>
          <w:rFonts w:ascii="Arial" w:hAnsi="Arial" w:cs="Arial"/>
          <w:sz w:val="22"/>
          <w:szCs w:val="22"/>
        </w:rPr>
        <w:t>Directors</w:t>
      </w:r>
      <w:proofErr w:type="gramEnd"/>
      <w:r w:rsidR="007C1438" w:rsidRPr="00415552">
        <w:rPr>
          <w:rFonts w:ascii="Arial" w:hAnsi="Arial" w:cs="Arial"/>
          <w:sz w:val="22"/>
          <w:szCs w:val="22"/>
        </w:rPr>
        <w:t xml:space="preserve"> report</w:t>
      </w:r>
      <w:r w:rsidR="006E6A4A">
        <w:rPr>
          <w:rFonts w:ascii="Arial" w:hAnsi="Arial" w:cs="Arial"/>
          <w:sz w:val="22"/>
          <w:szCs w:val="22"/>
        </w:rPr>
        <w:t>,</w:t>
      </w:r>
      <w:r w:rsidR="007C1438" w:rsidRPr="00415552">
        <w:rPr>
          <w:rFonts w:ascii="Arial" w:hAnsi="Arial" w:cs="Arial"/>
          <w:sz w:val="22"/>
          <w:szCs w:val="22"/>
        </w:rPr>
        <w:t xml:space="preserve"> </w:t>
      </w:r>
      <w:r w:rsidRPr="00415552">
        <w:rPr>
          <w:rFonts w:ascii="Arial" w:hAnsi="Arial" w:cs="Arial"/>
          <w:sz w:val="22"/>
          <w:szCs w:val="22"/>
        </w:rPr>
        <w:t>the Chairman</w:t>
      </w:r>
      <w:r w:rsidR="00574FD9" w:rsidRPr="00415552">
        <w:rPr>
          <w:rFonts w:ascii="Arial" w:hAnsi="Arial" w:cs="Arial"/>
          <w:sz w:val="22"/>
          <w:szCs w:val="22"/>
        </w:rPr>
        <w:t xml:space="preserve"> commenting on the number of hours being put in by the Director in the first half of the year</w:t>
      </w:r>
      <w:r w:rsidR="006E6A4A">
        <w:rPr>
          <w:rFonts w:ascii="Arial" w:hAnsi="Arial" w:cs="Arial"/>
          <w:sz w:val="22"/>
          <w:szCs w:val="22"/>
        </w:rPr>
        <w:t>,</w:t>
      </w:r>
      <w:r w:rsidR="00574FD9" w:rsidRPr="00415552">
        <w:rPr>
          <w:rFonts w:ascii="Arial" w:hAnsi="Arial" w:cs="Arial"/>
          <w:sz w:val="22"/>
          <w:szCs w:val="22"/>
        </w:rPr>
        <w:t xml:space="preserve"> including late into the evening</w:t>
      </w:r>
      <w:r w:rsidR="000308DE" w:rsidRPr="00415552">
        <w:rPr>
          <w:rFonts w:ascii="Arial" w:hAnsi="Arial" w:cs="Arial"/>
          <w:sz w:val="22"/>
          <w:szCs w:val="22"/>
        </w:rPr>
        <w:t xml:space="preserve"> </w:t>
      </w:r>
      <w:r w:rsidR="00574FD9" w:rsidRPr="00415552">
        <w:rPr>
          <w:rFonts w:ascii="Arial" w:hAnsi="Arial" w:cs="Arial"/>
          <w:sz w:val="22"/>
          <w:szCs w:val="22"/>
        </w:rPr>
        <w:t>and at weekends. A vote of thanks from the Board proposed by the Chairman fully supported by the members.</w:t>
      </w:r>
    </w:p>
    <w:p w14:paraId="12867A2A" w14:textId="77777777" w:rsidR="006A1B88" w:rsidRPr="00415552" w:rsidRDefault="006A1B88" w:rsidP="00E84F91">
      <w:pPr>
        <w:jc w:val="both"/>
        <w:rPr>
          <w:rFonts w:ascii="Arial" w:hAnsi="Arial" w:cs="Arial"/>
          <w:sz w:val="22"/>
          <w:szCs w:val="22"/>
        </w:rPr>
      </w:pPr>
    </w:p>
    <w:p w14:paraId="565E341F" w14:textId="0C930722" w:rsidR="001B5D2B" w:rsidRDefault="006A1B88" w:rsidP="00E84F91">
      <w:pPr>
        <w:jc w:val="both"/>
        <w:rPr>
          <w:rFonts w:ascii="Arial" w:hAnsi="Arial" w:cs="Arial"/>
          <w:sz w:val="22"/>
          <w:szCs w:val="22"/>
        </w:rPr>
      </w:pPr>
      <w:r w:rsidRPr="00415552">
        <w:rPr>
          <w:rFonts w:ascii="Arial" w:hAnsi="Arial" w:cs="Arial"/>
          <w:sz w:val="22"/>
          <w:szCs w:val="22"/>
        </w:rPr>
        <w:t xml:space="preserve">WM then commencing a discussion on the induction programme for the arrival </w:t>
      </w:r>
      <w:r w:rsidR="006E6A4A">
        <w:rPr>
          <w:rFonts w:ascii="Arial" w:hAnsi="Arial" w:cs="Arial"/>
          <w:sz w:val="22"/>
          <w:szCs w:val="22"/>
        </w:rPr>
        <w:t>of AA, our new B</w:t>
      </w:r>
      <w:r w:rsidRPr="00415552">
        <w:rPr>
          <w:rFonts w:ascii="Arial" w:hAnsi="Arial" w:cs="Arial"/>
          <w:sz w:val="22"/>
          <w:szCs w:val="22"/>
        </w:rPr>
        <w:t>iologist, to introduce him to the people on the river and the key players. The Director advising of initial plans to introduce him to the g</w:t>
      </w:r>
      <w:r w:rsidR="006E6A4A">
        <w:rPr>
          <w:rFonts w:ascii="Arial" w:hAnsi="Arial" w:cs="Arial"/>
          <w:sz w:val="22"/>
          <w:szCs w:val="22"/>
        </w:rPr>
        <w:t>h</w:t>
      </w:r>
      <w:r w:rsidRPr="00415552">
        <w:rPr>
          <w:rFonts w:ascii="Arial" w:hAnsi="Arial" w:cs="Arial"/>
          <w:sz w:val="22"/>
          <w:szCs w:val="22"/>
        </w:rPr>
        <w:t>illies and the proprietors</w:t>
      </w:r>
      <w:r w:rsidR="006E6A4A">
        <w:rPr>
          <w:rFonts w:ascii="Arial" w:hAnsi="Arial" w:cs="Arial"/>
          <w:sz w:val="22"/>
          <w:szCs w:val="22"/>
        </w:rPr>
        <w:t>,</w:t>
      </w:r>
      <w:r w:rsidRPr="00415552">
        <w:rPr>
          <w:rFonts w:ascii="Arial" w:hAnsi="Arial" w:cs="Arial"/>
          <w:sz w:val="22"/>
          <w:szCs w:val="22"/>
        </w:rPr>
        <w:t xml:space="preserve"> as well as getting him aware of the </w:t>
      </w:r>
      <w:r w:rsidR="006E6A4A">
        <w:rPr>
          <w:rFonts w:ascii="Arial" w:hAnsi="Arial" w:cs="Arial"/>
          <w:sz w:val="22"/>
          <w:szCs w:val="22"/>
        </w:rPr>
        <w:t>c</w:t>
      </w:r>
      <w:r w:rsidRPr="00415552">
        <w:rPr>
          <w:rFonts w:ascii="Arial" w:hAnsi="Arial" w:cs="Arial"/>
          <w:sz w:val="22"/>
          <w:szCs w:val="22"/>
        </w:rPr>
        <w:t>a</w:t>
      </w:r>
      <w:r w:rsidR="000308DE" w:rsidRPr="00415552">
        <w:rPr>
          <w:rFonts w:ascii="Arial" w:hAnsi="Arial" w:cs="Arial"/>
          <w:sz w:val="22"/>
          <w:szCs w:val="22"/>
        </w:rPr>
        <w:t>t</w:t>
      </w:r>
      <w:r w:rsidR="006E6A4A">
        <w:rPr>
          <w:rFonts w:ascii="Arial" w:hAnsi="Arial" w:cs="Arial"/>
          <w:sz w:val="22"/>
          <w:szCs w:val="22"/>
        </w:rPr>
        <w:t>c</w:t>
      </w:r>
      <w:r w:rsidRPr="00415552">
        <w:rPr>
          <w:rFonts w:ascii="Arial" w:hAnsi="Arial" w:cs="Arial"/>
          <w:sz w:val="22"/>
          <w:szCs w:val="22"/>
        </w:rPr>
        <w:t>h</w:t>
      </w:r>
      <w:r w:rsidR="000308DE" w:rsidRPr="00415552">
        <w:rPr>
          <w:rFonts w:ascii="Arial" w:hAnsi="Arial" w:cs="Arial"/>
          <w:sz w:val="22"/>
          <w:szCs w:val="22"/>
        </w:rPr>
        <w:t>ment</w:t>
      </w:r>
      <w:r w:rsidRPr="00415552">
        <w:rPr>
          <w:rFonts w:ascii="Arial" w:hAnsi="Arial" w:cs="Arial"/>
          <w:sz w:val="22"/>
          <w:szCs w:val="22"/>
        </w:rPr>
        <w:t xml:space="preserve"> and the contra</w:t>
      </w:r>
      <w:r w:rsidR="000308DE" w:rsidRPr="00415552">
        <w:rPr>
          <w:rFonts w:ascii="Arial" w:hAnsi="Arial" w:cs="Arial"/>
          <w:sz w:val="22"/>
          <w:szCs w:val="22"/>
        </w:rPr>
        <w:t>c</w:t>
      </w:r>
      <w:r w:rsidRPr="00415552">
        <w:rPr>
          <w:rFonts w:ascii="Arial" w:hAnsi="Arial" w:cs="Arial"/>
          <w:sz w:val="22"/>
          <w:szCs w:val="22"/>
        </w:rPr>
        <w:t>t work awaiting him. Ch</w:t>
      </w:r>
      <w:r w:rsidR="000308DE" w:rsidRPr="00415552">
        <w:rPr>
          <w:rFonts w:ascii="Arial" w:hAnsi="Arial" w:cs="Arial"/>
          <w:sz w:val="22"/>
          <w:szCs w:val="22"/>
        </w:rPr>
        <w:t>a</w:t>
      </w:r>
      <w:r w:rsidRPr="00415552">
        <w:rPr>
          <w:rFonts w:ascii="Arial" w:hAnsi="Arial" w:cs="Arial"/>
          <w:sz w:val="22"/>
          <w:szCs w:val="22"/>
        </w:rPr>
        <w:t xml:space="preserve">irman and Director to </w:t>
      </w:r>
      <w:r w:rsidR="006E6A4A">
        <w:rPr>
          <w:rFonts w:ascii="Arial" w:hAnsi="Arial" w:cs="Arial"/>
          <w:sz w:val="22"/>
          <w:szCs w:val="22"/>
        </w:rPr>
        <w:t>discuss</w:t>
      </w:r>
      <w:r w:rsidRPr="00415552">
        <w:rPr>
          <w:rFonts w:ascii="Arial" w:hAnsi="Arial" w:cs="Arial"/>
          <w:sz w:val="22"/>
          <w:szCs w:val="22"/>
        </w:rPr>
        <w:t xml:space="preserve"> an induction program</w:t>
      </w:r>
      <w:r w:rsidR="006E6A4A">
        <w:rPr>
          <w:rFonts w:ascii="Arial" w:hAnsi="Arial" w:cs="Arial"/>
          <w:sz w:val="22"/>
          <w:szCs w:val="22"/>
        </w:rPr>
        <w:t>me</w:t>
      </w:r>
      <w:r w:rsidRPr="00415552">
        <w:rPr>
          <w:rFonts w:ascii="Arial" w:hAnsi="Arial" w:cs="Arial"/>
          <w:sz w:val="22"/>
          <w:szCs w:val="22"/>
        </w:rPr>
        <w:t>.</w:t>
      </w:r>
    </w:p>
    <w:p w14:paraId="7F8557A6" w14:textId="77108B26" w:rsidR="00723BA7" w:rsidRDefault="00723BA7" w:rsidP="00E84F91">
      <w:pPr>
        <w:jc w:val="both"/>
        <w:rPr>
          <w:rFonts w:ascii="Arial" w:hAnsi="Arial" w:cs="Arial"/>
          <w:sz w:val="22"/>
          <w:szCs w:val="22"/>
        </w:rPr>
      </w:pPr>
    </w:p>
    <w:p w14:paraId="50B71D00" w14:textId="19DE2765" w:rsidR="00723BA7" w:rsidRPr="00723BA7" w:rsidRDefault="00723BA7" w:rsidP="00E84F91">
      <w:pPr>
        <w:jc w:val="both"/>
        <w:rPr>
          <w:rFonts w:ascii="Arial" w:hAnsi="Arial" w:cs="Arial"/>
          <w:b/>
          <w:sz w:val="22"/>
          <w:szCs w:val="22"/>
        </w:rPr>
      </w:pPr>
      <w:r w:rsidRPr="00723BA7">
        <w:rPr>
          <w:rFonts w:ascii="Arial" w:hAnsi="Arial" w:cs="Arial"/>
          <w:b/>
          <w:sz w:val="22"/>
          <w:szCs w:val="22"/>
        </w:rPr>
        <w:t>ACTION: Chairman and Director to discuss an induction programme for new Biologist.</w:t>
      </w:r>
    </w:p>
    <w:p w14:paraId="5216ED4F" w14:textId="549AC976" w:rsidR="006A1B88" w:rsidRPr="00415552" w:rsidRDefault="006A1B88" w:rsidP="00E84F91">
      <w:pPr>
        <w:jc w:val="both"/>
        <w:rPr>
          <w:rFonts w:ascii="Arial" w:hAnsi="Arial" w:cs="Arial"/>
          <w:sz w:val="22"/>
          <w:szCs w:val="22"/>
        </w:rPr>
      </w:pPr>
    </w:p>
    <w:p w14:paraId="2D90A032" w14:textId="50A079DD" w:rsidR="00E84F91" w:rsidRPr="00415552" w:rsidRDefault="006A1B88" w:rsidP="00E84F91">
      <w:pPr>
        <w:jc w:val="both"/>
        <w:rPr>
          <w:rFonts w:ascii="Arial" w:hAnsi="Arial" w:cs="Arial"/>
          <w:sz w:val="22"/>
          <w:szCs w:val="22"/>
        </w:rPr>
      </w:pPr>
      <w:r w:rsidRPr="00415552">
        <w:rPr>
          <w:rFonts w:ascii="Arial" w:hAnsi="Arial" w:cs="Arial"/>
          <w:sz w:val="22"/>
          <w:szCs w:val="22"/>
        </w:rPr>
        <w:t xml:space="preserve">AGL </w:t>
      </w:r>
      <w:r w:rsidR="0083622C" w:rsidRPr="00415552">
        <w:rPr>
          <w:rFonts w:ascii="Arial" w:hAnsi="Arial" w:cs="Arial"/>
          <w:sz w:val="22"/>
          <w:szCs w:val="22"/>
        </w:rPr>
        <w:t>then commencing a discussion on Spring Catches</w:t>
      </w:r>
      <w:r w:rsidR="000308DE" w:rsidRPr="00415552">
        <w:rPr>
          <w:rFonts w:ascii="Arial" w:hAnsi="Arial" w:cs="Arial"/>
          <w:sz w:val="22"/>
          <w:szCs w:val="22"/>
        </w:rPr>
        <w:t xml:space="preserve">. The Chairman </w:t>
      </w:r>
      <w:r w:rsidR="006E6A4A">
        <w:rPr>
          <w:rFonts w:ascii="Arial" w:hAnsi="Arial" w:cs="Arial"/>
          <w:sz w:val="22"/>
          <w:szCs w:val="22"/>
        </w:rPr>
        <w:t xml:space="preserve">then </w:t>
      </w:r>
      <w:r w:rsidR="000308DE" w:rsidRPr="00415552">
        <w:rPr>
          <w:rFonts w:ascii="Arial" w:hAnsi="Arial" w:cs="Arial"/>
          <w:sz w:val="22"/>
          <w:szCs w:val="22"/>
        </w:rPr>
        <w:t>going round the table to take comments from all the attendees</w:t>
      </w:r>
      <w:r w:rsidR="006E6A4A">
        <w:rPr>
          <w:rFonts w:ascii="Arial" w:hAnsi="Arial" w:cs="Arial"/>
          <w:sz w:val="22"/>
          <w:szCs w:val="22"/>
        </w:rPr>
        <w:t>,</w:t>
      </w:r>
      <w:r w:rsidR="0083622C" w:rsidRPr="00415552">
        <w:rPr>
          <w:rFonts w:ascii="Arial" w:hAnsi="Arial" w:cs="Arial"/>
          <w:sz w:val="22"/>
          <w:szCs w:val="22"/>
        </w:rPr>
        <w:t xml:space="preserve"> which disclosed that </w:t>
      </w:r>
      <w:r w:rsidR="00E84F91" w:rsidRPr="00415552">
        <w:rPr>
          <w:rFonts w:ascii="Arial" w:hAnsi="Arial" w:cs="Arial"/>
          <w:sz w:val="22"/>
          <w:szCs w:val="22"/>
        </w:rPr>
        <w:t>there appeared to be a mixed picture</w:t>
      </w:r>
      <w:r w:rsidR="006E6A4A">
        <w:rPr>
          <w:rFonts w:ascii="Arial" w:hAnsi="Arial" w:cs="Arial"/>
          <w:sz w:val="22"/>
          <w:szCs w:val="22"/>
        </w:rPr>
        <w:t>. T</w:t>
      </w:r>
      <w:r w:rsidR="00E84F91" w:rsidRPr="00415552">
        <w:rPr>
          <w:rFonts w:ascii="Arial" w:hAnsi="Arial" w:cs="Arial"/>
          <w:sz w:val="22"/>
          <w:szCs w:val="22"/>
        </w:rPr>
        <w:t xml:space="preserve">he middle and upper beats on the river appeared to have made a good start, with some beats experiencing their best start to the season for the last 30 years; the lower river, however, had been particularly poor by comparison. The reasons for </w:t>
      </w:r>
      <w:r w:rsidR="0083622C" w:rsidRPr="00415552">
        <w:rPr>
          <w:rFonts w:ascii="Arial" w:hAnsi="Arial" w:cs="Arial"/>
          <w:sz w:val="22"/>
          <w:szCs w:val="22"/>
        </w:rPr>
        <w:t xml:space="preserve">the latter </w:t>
      </w:r>
      <w:r w:rsidR="00E84F91" w:rsidRPr="00415552">
        <w:rPr>
          <w:rFonts w:ascii="Arial" w:hAnsi="Arial" w:cs="Arial"/>
          <w:sz w:val="22"/>
          <w:szCs w:val="22"/>
        </w:rPr>
        <w:t>were still unclear, but it was a pattern reflected on many other rivers across Scotland</w:t>
      </w:r>
      <w:r w:rsidR="0083622C" w:rsidRPr="00415552">
        <w:rPr>
          <w:rFonts w:ascii="Arial" w:hAnsi="Arial" w:cs="Arial"/>
          <w:sz w:val="22"/>
          <w:szCs w:val="22"/>
        </w:rPr>
        <w:t xml:space="preserve"> with specific ref</w:t>
      </w:r>
      <w:r w:rsidR="000308DE" w:rsidRPr="00415552">
        <w:rPr>
          <w:rFonts w:ascii="Arial" w:hAnsi="Arial" w:cs="Arial"/>
          <w:sz w:val="22"/>
          <w:szCs w:val="22"/>
        </w:rPr>
        <w:t>e</w:t>
      </w:r>
      <w:r w:rsidR="0083622C" w:rsidRPr="00415552">
        <w:rPr>
          <w:rFonts w:ascii="Arial" w:hAnsi="Arial" w:cs="Arial"/>
          <w:sz w:val="22"/>
          <w:szCs w:val="22"/>
        </w:rPr>
        <w:t>rence being made to the situ</w:t>
      </w:r>
      <w:r w:rsidR="000308DE" w:rsidRPr="00415552">
        <w:rPr>
          <w:rFonts w:ascii="Arial" w:hAnsi="Arial" w:cs="Arial"/>
          <w:sz w:val="22"/>
          <w:szCs w:val="22"/>
        </w:rPr>
        <w:t>a</w:t>
      </w:r>
      <w:r w:rsidR="0083622C" w:rsidRPr="00415552">
        <w:rPr>
          <w:rFonts w:ascii="Arial" w:hAnsi="Arial" w:cs="Arial"/>
          <w:sz w:val="22"/>
          <w:szCs w:val="22"/>
        </w:rPr>
        <w:t>tion being experienced on the Tay.</w:t>
      </w:r>
      <w:r w:rsidR="0009029E" w:rsidRPr="00415552">
        <w:rPr>
          <w:rFonts w:ascii="Arial" w:hAnsi="Arial" w:cs="Arial"/>
          <w:sz w:val="22"/>
          <w:szCs w:val="22"/>
        </w:rPr>
        <w:t xml:space="preserve"> Suggestion made that the position be scientifically reviewed and investigated by AA.</w:t>
      </w:r>
    </w:p>
    <w:p w14:paraId="56857E5A" w14:textId="5A4D1CAF" w:rsidR="0009029E" w:rsidRPr="00415552" w:rsidRDefault="0009029E" w:rsidP="00E84F91">
      <w:pPr>
        <w:jc w:val="both"/>
        <w:rPr>
          <w:rFonts w:ascii="Arial" w:hAnsi="Arial" w:cs="Arial"/>
          <w:sz w:val="22"/>
          <w:szCs w:val="22"/>
        </w:rPr>
      </w:pPr>
    </w:p>
    <w:p w14:paraId="5B52452E" w14:textId="73CF251C" w:rsidR="0009029E" w:rsidRPr="00415552" w:rsidRDefault="0009029E" w:rsidP="00E84F91">
      <w:pPr>
        <w:jc w:val="both"/>
        <w:rPr>
          <w:rFonts w:ascii="Arial" w:hAnsi="Arial" w:cs="Arial"/>
          <w:sz w:val="22"/>
          <w:szCs w:val="22"/>
        </w:rPr>
      </w:pPr>
      <w:r w:rsidRPr="00415552">
        <w:rPr>
          <w:rFonts w:ascii="Arial" w:hAnsi="Arial" w:cs="Arial"/>
          <w:sz w:val="22"/>
          <w:szCs w:val="22"/>
        </w:rPr>
        <w:t>PG reverting on previo</w:t>
      </w:r>
      <w:r w:rsidR="00DE3945" w:rsidRPr="00415552">
        <w:rPr>
          <w:rFonts w:ascii="Arial" w:hAnsi="Arial" w:cs="Arial"/>
          <w:sz w:val="22"/>
          <w:szCs w:val="22"/>
        </w:rPr>
        <w:t>u</w:t>
      </w:r>
      <w:r w:rsidRPr="00415552">
        <w:rPr>
          <w:rFonts w:ascii="Arial" w:hAnsi="Arial" w:cs="Arial"/>
          <w:sz w:val="22"/>
          <w:szCs w:val="22"/>
        </w:rPr>
        <w:t>s discussions on the SCI</w:t>
      </w:r>
      <w:r w:rsidR="00DE3945" w:rsidRPr="00415552">
        <w:rPr>
          <w:rFonts w:ascii="Arial" w:hAnsi="Arial" w:cs="Arial"/>
          <w:sz w:val="22"/>
          <w:szCs w:val="22"/>
        </w:rPr>
        <w:t xml:space="preserve"> and the Director’s presentation. AGL commenting </w:t>
      </w:r>
      <w:r w:rsidR="006C028B" w:rsidRPr="00415552">
        <w:rPr>
          <w:rFonts w:ascii="Arial" w:hAnsi="Arial" w:cs="Arial"/>
          <w:sz w:val="22"/>
          <w:szCs w:val="22"/>
        </w:rPr>
        <w:t>– again t</w:t>
      </w:r>
      <w:r w:rsidR="000F6629" w:rsidRPr="00415552">
        <w:rPr>
          <w:rFonts w:ascii="Arial" w:hAnsi="Arial" w:cs="Arial"/>
          <w:sz w:val="22"/>
          <w:szCs w:val="22"/>
        </w:rPr>
        <w:t>a</w:t>
      </w:r>
      <w:r w:rsidR="006C028B" w:rsidRPr="00415552">
        <w:rPr>
          <w:rFonts w:ascii="Arial" w:hAnsi="Arial" w:cs="Arial"/>
          <w:sz w:val="22"/>
          <w:szCs w:val="22"/>
        </w:rPr>
        <w:t>king objection to the minutes of the last meeting referring to the word subservient – that while the Spey is more than salmon</w:t>
      </w:r>
      <w:r w:rsidR="006E6A4A">
        <w:rPr>
          <w:rFonts w:ascii="Arial" w:hAnsi="Arial" w:cs="Arial"/>
          <w:sz w:val="22"/>
          <w:szCs w:val="22"/>
        </w:rPr>
        <w:t>,</w:t>
      </w:r>
      <w:r w:rsidR="006C028B" w:rsidRPr="00415552">
        <w:rPr>
          <w:rFonts w:ascii="Arial" w:hAnsi="Arial" w:cs="Arial"/>
          <w:sz w:val="22"/>
          <w:szCs w:val="22"/>
        </w:rPr>
        <w:t xml:space="preserve"> his </w:t>
      </w:r>
      <w:r w:rsidR="003E6C41" w:rsidRPr="00415552">
        <w:rPr>
          <w:rFonts w:ascii="Arial" w:hAnsi="Arial" w:cs="Arial"/>
          <w:sz w:val="22"/>
          <w:szCs w:val="22"/>
        </w:rPr>
        <w:t>point</w:t>
      </w:r>
      <w:r w:rsidR="006C028B" w:rsidRPr="00415552">
        <w:rPr>
          <w:rFonts w:ascii="Arial" w:hAnsi="Arial" w:cs="Arial"/>
          <w:sz w:val="22"/>
          <w:szCs w:val="22"/>
        </w:rPr>
        <w:t xml:space="preserve"> is that if we are to raise money for the whole catchment (not just the salmon)</w:t>
      </w:r>
      <w:r w:rsidR="006E6A4A">
        <w:rPr>
          <w:rFonts w:ascii="Arial" w:hAnsi="Arial" w:cs="Arial"/>
          <w:sz w:val="22"/>
          <w:szCs w:val="22"/>
        </w:rPr>
        <w:t>,</w:t>
      </w:r>
      <w:r w:rsidR="006C028B" w:rsidRPr="00415552">
        <w:rPr>
          <w:rFonts w:ascii="Arial" w:hAnsi="Arial" w:cs="Arial"/>
          <w:sz w:val="22"/>
          <w:szCs w:val="22"/>
        </w:rPr>
        <w:t xml:space="preserve"> it will have to be through the SCI and the parties involved in that. That said</w:t>
      </w:r>
      <w:r w:rsidR="006E6A4A">
        <w:rPr>
          <w:rFonts w:ascii="Arial" w:hAnsi="Arial" w:cs="Arial"/>
          <w:sz w:val="22"/>
          <w:szCs w:val="22"/>
        </w:rPr>
        <w:t>,</w:t>
      </w:r>
      <w:r w:rsidR="006C028B" w:rsidRPr="00415552">
        <w:rPr>
          <w:rFonts w:ascii="Arial" w:hAnsi="Arial" w:cs="Arial"/>
          <w:sz w:val="22"/>
          <w:szCs w:val="22"/>
        </w:rPr>
        <w:t xml:space="preserve"> he also indicated his complete agreement with the comm</w:t>
      </w:r>
      <w:r w:rsidR="000F6629" w:rsidRPr="00415552">
        <w:rPr>
          <w:rFonts w:ascii="Arial" w:hAnsi="Arial" w:cs="Arial"/>
          <w:sz w:val="22"/>
          <w:szCs w:val="22"/>
        </w:rPr>
        <w:t>en</w:t>
      </w:r>
      <w:r w:rsidR="006C028B" w:rsidRPr="00415552">
        <w:rPr>
          <w:rFonts w:ascii="Arial" w:hAnsi="Arial" w:cs="Arial"/>
          <w:sz w:val="22"/>
          <w:szCs w:val="22"/>
        </w:rPr>
        <w:t xml:space="preserve">t made by TM that the salmon should be at the core of what we as a fishery board are doing, and commented that we need to choreograph the </w:t>
      </w:r>
      <w:r w:rsidR="000F6629" w:rsidRPr="00415552">
        <w:rPr>
          <w:rFonts w:ascii="Arial" w:hAnsi="Arial" w:cs="Arial"/>
          <w:sz w:val="22"/>
          <w:szCs w:val="22"/>
        </w:rPr>
        <w:t xml:space="preserve">future corporate </w:t>
      </w:r>
      <w:r w:rsidR="006C028B" w:rsidRPr="00415552">
        <w:rPr>
          <w:rFonts w:ascii="Arial" w:hAnsi="Arial" w:cs="Arial"/>
          <w:sz w:val="22"/>
          <w:szCs w:val="22"/>
        </w:rPr>
        <w:t xml:space="preserve">relationship between the </w:t>
      </w:r>
      <w:r w:rsidR="006E6A4A">
        <w:rPr>
          <w:rFonts w:ascii="Arial" w:hAnsi="Arial" w:cs="Arial"/>
          <w:sz w:val="22"/>
          <w:szCs w:val="22"/>
        </w:rPr>
        <w:t>B</w:t>
      </w:r>
      <w:r w:rsidR="006C028B" w:rsidRPr="00415552">
        <w:rPr>
          <w:rFonts w:ascii="Arial" w:hAnsi="Arial" w:cs="Arial"/>
          <w:sz w:val="22"/>
          <w:szCs w:val="22"/>
        </w:rPr>
        <w:t>oard and the SCI</w:t>
      </w:r>
      <w:r w:rsidR="000F6629" w:rsidRPr="00415552">
        <w:rPr>
          <w:rFonts w:ascii="Arial" w:hAnsi="Arial" w:cs="Arial"/>
          <w:sz w:val="22"/>
          <w:szCs w:val="22"/>
        </w:rPr>
        <w:t>.</w:t>
      </w:r>
    </w:p>
    <w:p w14:paraId="7121130E" w14:textId="1CE4E64A" w:rsidR="000F6629" w:rsidRPr="00415552" w:rsidRDefault="000F6629" w:rsidP="00E84F91">
      <w:pPr>
        <w:jc w:val="both"/>
        <w:rPr>
          <w:rFonts w:ascii="Arial" w:hAnsi="Arial" w:cs="Arial"/>
          <w:sz w:val="22"/>
          <w:szCs w:val="22"/>
        </w:rPr>
      </w:pPr>
    </w:p>
    <w:p w14:paraId="054AF61F" w14:textId="12595D53" w:rsidR="00984931" w:rsidRDefault="003C44E4" w:rsidP="00E84F91">
      <w:pPr>
        <w:jc w:val="both"/>
        <w:rPr>
          <w:rFonts w:ascii="Arial" w:hAnsi="Arial" w:cs="Arial"/>
          <w:sz w:val="22"/>
          <w:szCs w:val="22"/>
        </w:rPr>
      </w:pPr>
      <w:r w:rsidRPr="00415552">
        <w:rPr>
          <w:rFonts w:ascii="Arial" w:hAnsi="Arial" w:cs="Arial"/>
          <w:sz w:val="22"/>
          <w:szCs w:val="22"/>
        </w:rPr>
        <w:t>WM commenting that the model for that relationship ha</w:t>
      </w:r>
      <w:r w:rsidR="006E6A4A">
        <w:rPr>
          <w:rFonts w:ascii="Arial" w:hAnsi="Arial" w:cs="Arial"/>
          <w:sz w:val="22"/>
          <w:szCs w:val="22"/>
        </w:rPr>
        <w:t>d</w:t>
      </w:r>
      <w:r w:rsidRPr="00415552">
        <w:rPr>
          <w:rFonts w:ascii="Arial" w:hAnsi="Arial" w:cs="Arial"/>
          <w:sz w:val="22"/>
          <w:szCs w:val="22"/>
        </w:rPr>
        <w:t xml:space="preserve"> to work, and that the one presented may not work for us. AGL</w:t>
      </w:r>
      <w:r w:rsidR="006E6A4A">
        <w:rPr>
          <w:rFonts w:ascii="Arial" w:hAnsi="Arial" w:cs="Arial"/>
          <w:sz w:val="22"/>
          <w:szCs w:val="22"/>
        </w:rPr>
        <w:t>,</w:t>
      </w:r>
      <w:r w:rsidRPr="00415552">
        <w:rPr>
          <w:rFonts w:ascii="Arial" w:hAnsi="Arial" w:cs="Arial"/>
          <w:sz w:val="22"/>
          <w:szCs w:val="22"/>
        </w:rPr>
        <w:t xml:space="preserve"> </w:t>
      </w:r>
      <w:r w:rsidR="006E6A4A">
        <w:rPr>
          <w:rFonts w:ascii="Arial" w:hAnsi="Arial" w:cs="Arial"/>
          <w:sz w:val="22"/>
          <w:szCs w:val="22"/>
        </w:rPr>
        <w:t>while referring to the Chairman</w:t>
      </w:r>
      <w:r w:rsidRPr="00415552">
        <w:rPr>
          <w:rFonts w:ascii="Arial" w:hAnsi="Arial" w:cs="Arial"/>
          <w:sz w:val="22"/>
          <w:szCs w:val="22"/>
        </w:rPr>
        <w:t>’s comment that it is a work in progress</w:t>
      </w:r>
      <w:r w:rsidR="006E6A4A">
        <w:rPr>
          <w:rFonts w:ascii="Arial" w:hAnsi="Arial" w:cs="Arial"/>
          <w:sz w:val="22"/>
          <w:szCs w:val="22"/>
        </w:rPr>
        <w:t>,</w:t>
      </w:r>
      <w:r w:rsidRPr="00415552">
        <w:rPr>
          <w:rFonts w:ascii="Arial" w:hAnsi="Arial" w:cs="Arial"/>
          <w:sz w:val="22"/>
          <w:szCs w:val="22"/>
        </w:rPr>
        <w:t xml:space="preserve"> suggested that the conclusion is that we should continue that work in progress with a Working Group to come together to work on a suggestion for the Board. The Chairman agreeing with that concept, and with regard to prior discussions</w:t>
      </w:r>
      <w:r w:rsidR="006E6A4A">
        <w:rPr>
          <w:rFonts w:ascii="Arial" w:hAnsi="Arial" w:cs="Arial"/>
          <w:sz w:val="22"/>
          <w:szCs w:val="22"/>
        </w:rPr>
        <w:t>, that</w:t>
      </w:r>
      <w:r w:rsidRPr="00415552">
        <w:rPr>
          <w:rFonts w:ascii="Arial" w:hAnsi="Arial" w:cs="Arial"/>
          <w:sz w:val="22"/>
          <w:szCs w:val="22"/>
        </w:rPr>
        <w:t xml:space="preserve"> there has been an attempt to pursue </w:t>
      </w:r>
      <w:r w:rsidR="003E6C41" w:rsidRPr="00415552">
        <w:rPr>
          <w:rFonts w:ascii="Arial" w:hAnsi="Arial" w:cs="Arial"/>
          <w:sz w:val="22"/>
          <w:szCs w:val="22"/>
        </w:rPr>
        <w:t>precisely</w:t>
      </w:r>
      <w:r w:rsidRPr="00415552">
        <w:rPr>
          <w:rFonts w:ascii="Arial" w:hAnsi="Arial" w:cs="Arial"/>
          <w:sz w:val="22"/>
          <w:szCs w:val="22"/>
        </w:rPr>
        <w:t xml:space="preserve"> what was articulated at the last meeting</w:t>
      </w:r>
      <w:r w:rsidR="006E6A4A">
        <w:rPr>
          <w:rFonts w:ascii="Arial" w:hAnsi="Arial" w:cs="Arial"/>
          <w:sz w:val="22"/>
          <w:szCs w:val="22"/>
        </w:rPr>
        <w:t>,</w:t>
      </w:r>
      <w:r w:rsidRPr="00415552">
        <w:rPr>
          <w:rFonts w:ascii="Arial" w:hAnsi="Arial" w:cs="Arial"/>
          <w:sz w:val="22"/>
          <w:szCs w:val="22"/>
        </w:rPr>
        <w:t xml:space="preserve"> but thinking what </w:t>
      </w:r>
      <w:r w:rsidR="00953634" w:rsidRPr="00415552">
        <w:rPr>
          <w:rFonts w:ascii="Arial" w:hAnsi="Arial" w:cs="Arial"/>
          <w:sz w:val="22"/>
          <w:szCs w:val="22"/>
        </w:rPr>
        <w:t>the best way is</w:t>
      </w:r>
      <w:r w:rsidRPr="00415552">
        <w:rPr>
          <w:rFonts w:ascii="Arial" w:hAnsi="Arial" w:cs="Arial"/>
          <w:sz w:val="22"/>
          <w:szCs w:val="22"/>
        </w:rPr>
        <w:t xml:space="preserve"> to do that where nobody wins, nobody </w:t>
      </w:r>
      <w:r w:rsidR="00953634" w:rsidRPr="00415552">
        <w:rPr>
          <w:rFonts w:ascii="Arial" w:hAnsi="Arial" w:cs="Arial"/>
          <w:sz w:val="22"/>
          <w:szCs w:val="22"/>
        </w:rPr>
        <w:t>loses,</w:t>
      </w:r>
      <w:r w:rsidRPr="00415552">
        <w:rPr>
          <w:rFonts w:ascii="Arial" w:hAnsi="Arial" w:cs="Arial"/>
          <w:sz w:val="22"/>
          <w:szCs w:val="22"/>
        </w:rPr>
        <w:t xml:space="preserve"> and nobody is subservient. Agreeing with PG that we are moving in the direction of travel agreed at the last meeting.</w:t>
      </w:r>
    </w:p>
    <w:p w14:paraId="502996F8" w14:textId="77777777" w:rsidR="00984931" w:rsidRDefault="00984931" w:rsidP="00E84F91">
      <w:pPr>
        <w:jc w:val="both"/>
        <w:rPr>
          <w:rFonts w:ascii="Arial" w:hAnsi="Arial" w:cs="Arial"/>
          <w:sz w:val="22"/>
          <w:szCs w:val="22"/>
        </w:rPr>
      </w:pPr>
    </w:p>
    <w:p w14:paraId="6FDB41AE" w14:textId="3ECEA727" w:rsidR="003C44E4" w:rsidRPr="00415552" w:rsidRDefault="003C44E4" w:rsidP="00E84F91">
      <w:pPr>
        <w:jc w:val="both"/>
        <w:rPr>
          <w:rFonts w:ascii="Arial" w:hAnsi="Arial" w:cs="Arial"/>
          <w:sz w:val="22"/>
          <w:szCs w:val="22"/>
        </w:rPr>
      </w:pPr>
      <w:r w:rsidRPr="00415552">
        <w:rPr>
          <w:rFonts w:ascii="Arial" w:hAnsi="Arial" w:cs="Arial"/>
          <w:sz w:val="22"/>
          <w:szCs w:val="22"/>
        </w:rPr>
        <w:t>The Director</w:t>
      </w:r>
      <w:r w:rsidR="00D81052" w:rsidRPr="00415552">
        <w:rPr>
          <w:rFonts w:ascii="Arial" w:hAnsi="Arial" w:cs="Arial"/>
          <w:sz w:val="22"/>
          <w:szCs w:val="22"/>
        </w:rPr>
        <w:t>,</w:t>
      </w:r>
      <w:r w:rsidRPr="00415552">
        <w:rPr>
          <w:rFonts w:ascii="Arial" w:hAnsi="Arial" w:cs="Arial"/>
          <w:sz w:val="22"/>
          <w:szCs w:val="22"/>
        </w:rPr>
        <w:t xml:space="preserve"> in response to a comme</w:t>
      </w:r>
      <w:r w:rsidR="00D81052" w:rsidRPr="00415552">
        <w:rPr>
          <w:rFonts w:ascii="Arial" w:hAnsi="Arial" w:cs="Arial"/>
          <w:sz w:val="22"/>
          <w:szCs w:val="22"/>
        </w:rPr>
        <w:t>n</w:t>
      </w:r>
      <w:r w:rsidRPr="00415552">
        <w:rPr>
          <w:rFonts w:ascii="Arial" w:hAnsi="Arial" w:cs="Arial"/>
          <w:sz w:val="22"/>
          <w:szCs w:val="22"/>
        </w:rPr>
        <w:t>t made by the Chairman</w:t>
      </w:r>
      <w:r w:rsidR="00D81052" w:rsidRPr="00415552">
        <w:rPr>
          <w:rFonts w:ascii="Arial" w:hAnsi="Arial" w:cs="Arial"/>
          <w:sz w:val="22"/>
          <w:szCs w:val="22"/>
        </w:rPr>
        <w:t>,</w:t>
      </w:r>
      <w:r w:rsidRPr="00415552">
        <w:rPr>
          <w:rFonts w:ascii="Arial" w:hAnsi="Arial" w:cs="Arial"/>
          <w:sz w:val="22"/>
          <w:szCs w:val="22"/>
        </w:rPr>
        <w:t xml:space="preserve"> commenting that before large scale projects should be taken on b</w:t>
      </w:r>
      <w:r w:rsidR="00D81052" w:rsidRPr="00415552">
        <w:rPr>
          <w:rFonts w:ascii="Arial" w:hAnsi="Arial" w:cs="Arial"/>
          <w:sz w:val="22"/>
          <w:szCs w:val="22"/>
        </w:rPr>
        <w:t>o</w:t>
      </w:r>
      <w:r w:rsidRPr="00415552">
        <w:rPr>
          <w:rFonts w:ascii="Arial" w:hAnsi="Arial" w:cs="Arial"/>
          <w:sz w:val="22"/>
          <w:szCs w:val="22"/>
        </w:rPr>
        <w:t>ard</w:t>
      </w:r>
      <w:r w:rsidR="00984931">
        <w:rPr>
          <w:rFonts w:ascii="Arial" w:hAnsi="Arial" w:cs="Arial"/>
          <w:sz w:val="22"/>
          <w:szCs w:val="22"/>
        </w:rPr>
        <w:t>, it</w:t>
      </w:r>
      <w:r w:rsidRPr="00415552">
        <w:rPr>
          <w:rFonts w:ascii="Arial" w:hAnsi="Arial" w:cs="Arial"/>
          <w:sz w:val="22"/>
          <w:szCs w:val="22"/>
        </w:rPr>
        <w:t xml:space="preserve"> is </w:t>
      </w:r>
      <w:r w:rsidR="00984931">
        <w:rPr>
          <w:rFonts w:ascii="Arial" w:hAnsi="Arial" w:cs="Arial"/>
          <w:sz w:val="22"/>
          <w:szCs w:val="22"/>
        </w:rPr>
        <w:t xml:space="preserve">necessary </w:t>
      </w:r>
      <w:r w:rsidRPr="00415552">
        <w:rPr>
          <w:rFonts w:ascii="Arial" w:hAnsi="Arial" w:cs="Arial"/>
          <w:sz w:val="22"/>
          <w:szCs w:val="22"/>
        </w:rPr>
        <w:t>to have the S</w:t>
      </w:r>
      <w:r w:rsidR="00D81052" w:rsidRPr="00415552">
        <w:rPr>
          <w:rFonts w:ascii="Arial" w:hAnsi="Arial" w:cs="Arial"/>
          <w:sz w:val="22"/>
          <w:szCs w:val="22"/>
        </w:rPr>
        <w:t>C</w:t>
      </w:r>
      <w:r w:rsidRPr="00415552">
        <w:rPr>
          <w:rFonts w:ascii="Arial" w:hAnsi="Arial" w:cs="Arial"/>
          <w:sz w:val="22"/>
          <w:szCs w:val="22"/>
        </w:rPr>
        <w:t xml:space="preserve">I </w:t>
      </w:r>
      <w:r w:rsidR="00855020" w:rsidRPr="00415552">
        <w:rPr>
          <w:rFonts w:ascii="Arial" w:hAnsi="Arial" w:cs="Arial"/>
          <w:sz w:val="22"/>
          <w:szCs w:val="22"/>
        </w:rPr>
        <w:t>developed into a formalised entity. He advised that one of</w:t>
      </w:r>
      <w:r w:rsidR="00984931">
        <w:rPr>
          <w:rFonts w:ascii="Arial" w:hAnsi="Arial" w:cs="Arial"/>
          <w:sz w:val="22"/>
          <w:szCs w:val="22"/>
        </w:rPr>
        <w:t xml:space="preserve"> the issues highlighted on the Strategy D</w:t>
      </w:r>
      <w:r w:rsidR="00855020" w:rsidRPr="00415552">
        <w:rPr>
          <w:rFonts w:ascii="Arial" w:hAnsi="Arial" w:cs="Arial"/>
          <w:sz w:val="22"/>
          <w:szCs w:val="22"/>
        </w:rPr>
        <w:t>ay was that the liability</w:t>
      </w:r>
      <w:r w:rsidR="00D81052" w:rsidRPr="00415552">
        <w:rPr>
          <w:rFonts w:ascii="Arial" w:hAnsi="Arial" w:cs="Arial"/>
          <w:sz w:val="22"/>
          <w:szCs w:val="22"/>
        </w:rPr>
        <w:t xml:space="preserve"> in some respects</w:t>
      </w:r>
      <w:r w:rsidR="00984931">
        <w:rPr>
          <w:rFonts w:ascii="Arial" w:hAnsi="Arial" w:cs="Arial"/>
          <w:sz w:val="22"/>
          <w:szCs w:val="22"/>
        </w:rPr>
        <w:t>,</w:t>
      </w:r>
      <w:r w:rsidR="00D81052" w:rsidRPr="00415552">
        <w:rPr>
          <w:rFonts w:ascii="Arial" w:hAnsi="Arial" w:cs="Arial"/>
          <w:sz w:val="22"/>
          <w:szCs w:val="22"/>
        </w:rPr>
        <w:t xml:space="preserve"> on some of the projects undertaken to date</w:t>
      </w:r>
      <w:r w:rsidR="00984931">
        <w:rPr>
          <w:rFonts w:ascii="Arial" w:hAnsi="Arial" w:cs="Arial"/>
          <w:sz w:val="22"/>
          <w:szCs w:val="22"/>
        </w:rPr>
        <w:t>,</w:t>
      </w:r>
      <w:r w:rsidR="00D81052" w:rsidRPr="00415552">
        <w:rPr>
          <w:rFonts w:ascii="Arial" w:hAnsi="Arial" w:cs="Arial"/>
          <w:sz w:val="22"/>
          <w:szCs w:val="22"/>
        </w:rPr>
        <w:t xml:space="preserve"> rests with the Spey Board and the SCI partners agreed that that wasn’t right and wasn’t fair. By becoming a formalised </w:t>
      </w:r>
      <w:r w:rsidR="00953634" w:rsidRPr="00415552">
        <w:rPr>
          <w:rFonts w:ascii="Arial" w:hAnsi="Arial" w:cs="Arial"/>
          <w:sz w:val="22"/>
          <w:szCs w:val="22"/>
        </w:rPr>
        <w:t>entity,</w:t>
      </w:r>
      <w:r w:rsidR="00D81052" w:rsidRPr="00415552">
        <w:rPr>
          <w:rFonts w:ascii="Arial" w:hAnsi="Arial" w:cs="Arial"/>
          <w:sz w:val="22"/>
          <w:szCs w:val="22"/>
        </w:rPr>
        <w:t xml:space="preserve"> the SCI will be able to take</w:t>
      </w:r>
      <w:r w:rsidR="00984931">
        <w:rPr>
          <w:rFonts w:ascii="Arial" w:hAnsi="Arial" w:cs="Arial"/>
          <w:sz w:val="22"/>
          <w:szCs w:val="22"/>
        </w:rPr>
        <w:t xml:space="preserve"> on those liabilities from the B</w:t>
      </w:r>
      <w:r w:rsidR="00D81052" w:rsidRPr="00415552">
        <w:rPr>
          <w:rFonts w:ascii="Arial" w:hAnsi="Arial" w:cs="Arial"/>
          <w:sz w:val="22"/>
          <w:szCs w:val="22"/>
        </w:rPr>
        <w:t>oard.</w:t>
      </w:r>
    </w:p>
    <w:p w14:paraId="72C8B6F1" w14:textId="191F3DA1" w:rsidR="00B8178A" w:rsidRPr="00415552" w:rsidRDefault="00B8178A" w:rsidP="00E84F91">
      <w:pPr>
        <w:jc w:val="both"/>
        <w:rPr>
          <w:rFonts w:ascii="Arial" w:hAnsi="Arial" w:cs="Arial"/>
          <w:sz w:val="22"/>
          <w:szCs w:val="22"/>
        </w:rPr>
      </w:pPr>
    </w:p>
    <w:p w14:paraId="3D574BAD" w14:textId="7EB0E08A" w:rsidR="00B8178A" w:rsidRDefault="00B8178A" w:rsidP="00984931">
      <w:pPr>
        <w:jc w:val="both"/>
        <w:rPr>
          <w:rFonts w:ascii="Arial" w:hAnsi="Arial" w:cs="Arial"/>
          <w:sz w:val="22"/>
          <w:szCs w:val="22"/>
        </w:rPr>
      </w:pPr>
      <w:r w:rsidRPr="00984931">
        <w:rPr>
          <w:rFonts w:ascii="Arial" w:hAnsi="Arial" w:cs="Arial"/>
          <w:sz w:val="22"/>
          <w:szCs w:val="22"/>
        </w:rPr>
        <w:lastRenderedPageBreak/>
        <w:t>DG</w:t>
      </w:r>
      <w:r w:rsidRPr="00415552">
        <w:rPr>
          <w:rFonts w:ascii="Arial" w:hAnsi="Arial" w:cs="Arial"/>
          <w:sz w:val="22"/>
          <w:szCs w:val="22"/>
        </w:rPr>
        <w:t xml:space="preserve"> commenting on how this w</w:t>
      </w:r>
      <w:r w:rsidR="00984931">
        <w:rPr>
          <w:rFonts w:ascii="Arial" w:hAnsi="Arial" w:cs="Arial"/>
          <w:sz w:val="22"/>
          <w:szCs w:val="22"/>
        </w:rPr>
        <w:t>ould</w:t>
      </w:r>
      <w:r w:rsidRPr="00415552">
        <w:rPr>
          <w:rFonts w:ascii="Arial" w:hAnsi="Arial" w:cs="Arial"/>
          <w:sz w:val="22"/>
          <w:szCs w:val="22"/>
        </w:rPr>
        <w:t xml:space="preserve"> work and the direction of travel</w:t>
      </w:r>
      <w:r w:rsidR="00984931">
        <w:rPr>
          <w:rFonts w:ascii="Arial" w:hAnsi="Arial" w:cs="Arial"/>
          <w:sz w:val="22"/>
          <w:szCs w:val="22"/>
        </w:rPr>
        <w:t xml:space="preserve">. </w:t>
      </w:r>
      <w:r w:rsidRPr="00415552">
        <w:rPr>
          <w:rFonts w:ascii="Arial" w:hAnsi="Arial" w:cs="Arial"/>
          <w:sz w:val="22"/>
          <w:szCs w:val="22"/>
        </w:rPr>
        <w:t xml:space="preserve"> </w:t>
      </w:r>
      <w:r w:rsidR="00984931">
        <w:rPr>
          <w:rFonts w:ascii="Arial" w:hAnsi="Arial" w:cs="Arial"/>
          <w:sz w:val="22"/>
          <w:szCs w:val="22"/>
        </w:rPr>
        <w:t>E</w:t>
      </w:r>
      <w:r w:rsidRPr="00415552">
        <w:rPr>
          <w:rFonts w:ascii="Arial" w:hAnsi="Arial" w:cs="Arial"/>
          <w:sz w:val="22"/>
          <w:szCs w:val="22"/>
        </w:rPr>
        <w:t>xpre</w:t>
      </w:r>
      <w:r w:rsidR="00984931">
        <w:rPr>
          <w:rFonts w:ascii="Arial" w:hAnsi="Arial" w:cs="Arial"/>
          <w:sz w:val="22"/>
          <w:szCs w:val="22"/>
        </w:rPr>
        <w:t>ssing the view that the key to the future SCI or T</w:t>
      </w:r>
      <w:r w:rsidRPr="00415552">
        <w:rPr>
          <w:rFonts w:ascii="Arial" w:hAnsi="Arial" w:cs="Arial"/>
          <w:sz w:val="22"/>
          <w:szCs w:val="22"/>
        </w:rPr>
        <w:t>rust or other body</w:t>
      </w:r>
      <w:r w:rsidR="00984931">
        <w:rPr>
          <w:rFonts w:ascii="Arial" w:hAnsi="Arial" w:cs="Arial"/>
          <w:sz w:val="22"/>
          <w:szCs w:val="22"/>
        </w:rPr>
        <w:t>,</w:t>
      </w:r>
      <w:r w:rsidRPr="00415552">
        <w:rPr>
          <w:rFonts w:ascii="Arial" w:hAnsi="Arial" w:cs="Arial"/>
          <w:sz w:val="22"/>
          <w:szCs w:val="22"/>
        </w:rPr>
        <w:t xml:space="preserve"> however structured</w:t>
      </w:r>
      <w:r w:rsidR="00984931">
        <w:rPr>
          <w:rFonts w:ascii="Arial" w:hAnsi="Arial" w:cs="Arial"/>
          <w:sz w:val="22"/>
          <w:szCs w:val="22"/>
        </w:rPr>
        <w:t>,</w:t>
      </w:r>
      <w:r w:rsidRPr="00415552">
        <w:rPr>
          <w:rFonts w:ascii="Arial" w:hAnsi="Arial" w:cs="Arial"/>
          <w:sz w:val="22"/>
          <w:szCs w:val="22"/>
        </w:rPr>
        <w:t xml:space="preserve"> </w:t>
      </w:r>
      <w:r w:rsidR="00984931">
        <w:rPr>
          <w:rFonts w:ascii="Arial" w:hAnsi="Arial" w:cs="Arial"/>
          <w:sz w:val="22"/>
          <w:szCs w:val="22"/>
        </w:rPr>
        <w:t xml:space="preserve">and </w:t>
      </w:r>
      <w:proofErr w:type="gramStart"/>
      <w:r w:rsidR="00984931">
        <w:rPr>
          <w:rFonts w:ascii="Arial" w:hAnsi="Arial" w:cs="Arial"/>
          <w:sz w:val="22"/>
          <w:szCs w:val="22"/>
        </w:rPr>
        <w:t>it’s</w:t>
      </w:r>
      <w:proofErr w:type="gramEnd"/>
      <w:r w:rsidR="00984931">
        <w:rPr>
          <w:rFonts w:ascii="Arial" w:hAnsi="Arial" w:cs="Arial"/>
          <w:sz w:val="22"/>
          <w:szCs w:val="22"/>
        </w:rPr>
        <w:t xml:space="preserve"> relationship with the Board, would be</w:t>
      </w:r>
      <w:r w:rsidRPr="00415552">
        <w:rPr>
          <w:rFonts w:ascii="Arial" w:hAnsi="Arial" w:cs="Arial"/>
          <w:sz w:val="22"/>
          <w:szCs w:val="22"/>
        </w:rPr>
        <w:t xml:space="preserve"> its constitution. That is what we </w:t>
      </w:r>
      <w:proofErr w:type="gramStart"/>
      <w:r w:rsidRPr="00415552">
        <w:rPr>
          <w:rFonts w:ascii="Arial" w:hAnsi="Arial" w:cs="Arial"/>
          <w:sz w:val="22"/>
          <w:szCs w:val="22"/>
        </w:rPr>
        <w:t>have to</w:t>
      </w:r>
      <w:proofErr w:type="gramEnd"/>
      <w:r w:rsidRPr="00415552">
        <w:rPr>
          <w:rFonts w:ascii="Arial" w:hAnsi="Arial" w:cs="Arial"/>
          <w:sz w:val="22"/>
          <w:szCs w:val="22"/>
        </w:rPr>
        <w:t xml:space="preserve"> look really closely </w:t>
      </w:r>
      <w:r w:rsidR="00953634" w:rsidRPr="00415552">
        <w:rPr>
          <w:rFonts w:ascii="Arial" w:hAnsi="Arial" w:cs="Arial"/>
          <w:sz w:val="22"/>
          <w:szCs w:val="22"/>
        </w:rPr>
        <w:t>at and</w:t>
      </w:r>
      <w:r w:rsidRPr="00415552">
        <w:rPr>
          <w:rFonts w:ascii="Arial" w:hAnsi="Arial" w:cs="Arial"/>
          <w:sz w:val="22"/>
          <w:szCs w:val="22"/>
        </w:rPr>
        <w:t xml:space="preserve"> bring proprietors along with </w:t>
      </w:r>
      <w:r w:rsidR="003E6C41" w:rsidRPr="00415552">
        <w:rPr>
          <w:rFonts w:ascii="Arial" w:hAnsi="Arial" w:cs="Arial"/>
          <w:sz w:val="22"/>
          <w:szCs w:val="22"/>
        </w:rPr>
        <w:t>us</w:t>
      </w:r>
      <w:r w:rsidR="00984931">
        <w:rPr>
          <w:rFonts w:ascii="Arial" w:hAnsi="Arial" w:cs="Arial"/>
          <w:sz w:val="22"/>
          <w:szCs w:val="22"/>
        </w:rPr>
        <w:t>,</w:t>
      </w:r>
      <w:r w:rsidR="003E6C41" w:rsidRPr="00415552">
        <w:rPr>
          <w:rFonts w:ascii="Arial" w:hAnsi="Arial" w:cs="Arial"/>
          <w:sz w:val="22"/>
          <w:szCs w:val="22"/>
        </w:rPr>
        <w:t xml:space="preserve"> </w:t>
      </w:r>
      <w:r w:rsidRPr="00415552">
        <w:rPr>
          <w:rFonts w:ascii="Arial" w:hAnsi="Arial" w:cs="Arial"/>
          <w:sz w:val="22"/>
          <w:szCs w:val="22"/>
        </w:rPr>
        <w:t xml:space="preserve">to give them some comfort that we are not going to be subservient. The </w:t>
      </w:r>
      <w:r w:rsidR="003E6C41" w:rsidRPr="00415552">
        <w:rPr>
          <w:rFonts w:ascii="Arial" w:hAnsi="Arial" w:cs="Arial"/>
          <w:sz w:val="22"/>
          <w:szCs w:val="22"/>
        </w:rPr>
        <w:t>Chairman</w:t>
      </w:r>
      <w:r w:rsidR="00984931">
        <w:rPr>
          <w:rFonts w:ascii="Arial" w:hAnsi="Arial" w:cs="Arial"/>
          <w:sz w:val="22"/>
          <w:szCs w:val="22"/>
        </w:rPr>
        <w:t>,</w:t>
      </w:r>
      <w:r w:rsidRPr="00415552">
        <w:rPr>
          <w:rFonts w:ascii="Arial" w:hAnsi="Arial" w:cs="Arial"/>
          <w:sz w:val="22"/>
          <w:szCs w:val="22"/>
        </w:rPr>
        <w:t xml:space="preserve"> in response</w:t>
      </w:r>
      <w:r w:rsidR="00984931">
        <w:rPr>
          <w:rFonts w:ascii="Arial" w:hAnsi="Arial" w:cs="Arial"/>
          <w:sz w:val="22"/>
          <w:szCs w:val="22"/>
        </w:rPr>
        <w:t>,</w:t>
      </w:r>
      <w:r w:rsidRPr="00415552">
        <w:rPr>
          <w:rFonts w:ascii="Arial" w:hAnsi="Arial" w:cs="Arial"/>
          <w:sz w:val="22"/>
          <w:szCs w:val="22"/>
        </w:rPr>
        <w:t xml:space="preserve"> commenting on our role in drafting such a constitution.</w:t>
      </w:r>
    </w:p>
    <w:p w14:paraId="62A3002C" w14:textId="77777777" w:rsidR="00984931" w:rsidRPr="00415552" w:rsidRDefault="00984931" w:rsidP="00984931">
      <w:pPr>
        <w:jc w:val="both"/>
        <w:rPr>
          <w:rFonts w:ascii="Arial" w:hAnsi="Arial" w:cs="Arial"/>
          <w:sz w:val="22"/>
          <w:szCs w:val="22"/>
        </w:rPr>
      </w:pPr>
    </w:p>
    <w:p w14:paraId="6B840293" w14:textId="47AC92A5" w:rsidR="00984931" w:rsidRPr="00984931" w:rsidRDefault="00984931" w:rsidP="00984931">
      <w:pPr>
        <w:jc w:val="both"/>
        <w:rPr>
          <w:rFonts w:ascii="Arial" w:hAnsi="Arial" w:cs="Arial"/>
          <w:b/>
          <w:sz w:val="22"/>
          <w:szCs w:val="22"/>
        </w:rPr>
      </w:pPr>
      <w:r w:rsidRPr="00984931">
        <w:rPr>
          <w:rFonts w:ascii="Arial" w:hAnsi="Arial" w:cs="Arial"/>
          <w:b/>
          <w:sz w:val="22"/>
          <w:szCs w:val="22"/>
        </w:rPr>
        <w:t xml:space="preserve">ACTION: Working Group to be </w:t>
      </w:r>
      <w:r>
        <w:rPr>
          <w:rFonts w:ascii="Arial" w:hAnsi="Arial" w:cs="Arial"/>
          <w:b/>
          <w:sz w:val="22"/>
          <w:szCs w:val="22"/>
        </w:rPr>
        <w:t>e</w:t>
      </w:r>
      <w:r w:rsidRPr="00984931">
        <w:rPr>
          <w:rFonts w:ascii="Arial" w:hAnsi="Arial" w:cs="Arial"/>
          <w:b/>
          <w:sz w:val="22"/>
          <w:szCs w:val="22"/>
        </w:rPr>
        <w:t>stablished to evaluate future SFB/SCI relationship</w:t>
      </w:r>
      <w:r>
        <w:rPr>
          <w:rFonts w:ascii="Arial" w:hAnsi="Arial" w:cs="Arial"/>
          <w:b/>
          <w:sz w:val="22"/>
          <w:szCs w:val="22"/>
        </w:rPr>
        <w:t>, once SCI future has been determined</w:t>
      </w:r>
      <w:r w:rsidRPr="00984931">
        <w:rPr>
          <w:rFonts w:ascii="Arial" w:hAnsi="Arial" w:cs="Arial"/>
          <w:b/>
          <w:sz w:val="22"/>
          <w:szCs w:val="22"/>
        </w:rPr>
        <w:t xml:space="preserve">. </w:t>
      </w:r>
    </w:p>
    <w:p w14:paraId="58FF0370" w14:textId="77777777" w:rsidR="00B8178A" w:rsidRPr="00415552" w:rsidRDefault="00B8178A" w:rsidP="00B8178A">
      <w:pPr>
        <w:rPr>
          <w:rFonts w:ascii="Arial" w:hAnsi="Arial" w:cs="Arial"/>
          <w:sz w:val="22"/>
          <w:szCs w:val="22"/>
        </w:rPr>
      </w:pPr>
    </w:p>
    <w:p w14:paraId="5E8C098D" w14:textId="29BA121C" w:rsidR="00B8178A" w:rsidRPr="00415552" w:rsidRDefault="00B8178A" w:rsidP="00E84F91">
      <w:pPr>
        <w:jc w:val="both"/>
        <w:rPr>
          <w:rFonts w:ascii="Arial" w:hAnsi="Arial" w:cs="Arial"/>
          <w:sz w:val="22"/>
          <w:szCs w:val="22"/>
        </w:rPr>
      </w:pPr>
      <w:r w:rsidRPr="00415552">
        <w:rPr>
          <w:rFonts w:ascii="Arial" w:hAnsi="Arial" w:cs="Arial"/>
          <w:sz w:val="22"/>
          <w:szCs w:val="22"/>
        </w:rPr>
        <w:t xml:space="preserve">The </w:t>
      </w:r>
      <w:r w:rsidR="00984931">
        <w:rPr>
          <w:rFonts w:ascii="Arial" w:hAnsi="Arial" w:cs="Arial"/>
          <w:sz w:val="22"/>
          <w:szCs w:val="22"/>
        </w:rPr>
        <w:t>C</w:t>
      </w:r>
      <w:r w:rsidR="003E6C41" w:rsidRPr="00415552">
        <w:rPr>
          <w:rFonts w:ascii="Arial" w:hAnsi="Arial" w:cs="Arial"/>
          <w:sz w:val="22"/>
          <w:szCs w:val="22"/>
        </w:rPr>
        <w:t>hairman</w:t>
      </w:r>
      <w:r w:rsidR="00511A02" w:rsidRPr="00415552">
        <w:rPr>
          <w:rFonts w:ascii="Arial" w:hAnsi="Arial" w:cs="Arial"/>
          <w:sz w:val="22"/>
          <w:szCs w:val="22"/>
        </w:rPr>
        <w:t xml:space="preserve"> </w:t>
      </w:r>
      <w:r w:rsidR="00953634" w:rsidRPr="00415552">
        <w:rPr>
          <w:rFonts w:ascii="Arial" w:hAnsi="Arial" w:cs="Arial"/>
          <w:sz w:val="22"/>
          <w:szCs w:val="22"/>
        </w:rPr>
        <w:t>confirming</w:t>
      </w:r>
      <w:r w:rsidR="00511A02" w:rsidRPr="00415552">
        <w:rPr>
          <w:rFonts w:ascii="Arial" w:hAnsi="Arial" w:cs="Arial"/>
          <w:sz w:val="22"/>
          <w:szCs w:val="22"/>
        </w:rPr>
        <w:t xml:space="preserve"> no further queries</w:t>
      </w:r>
      <w:r w:rsidR="00984931">
        <w:rPr>
          <w:rFonts w:ascii="Arial" w:hAnsi="Arial" w:cs="Arial"/>
          <w:sz w:val="22"/>
          <w:szCs w:val="22"/>
        </w:rPr>
        <w:t>.</w:t>
      </w:r>
    </w:p>
    <w:p w14:paraId="7E1BF10B" w14:textId="10FB3B38" w:rsidR="003C44E4" w:rsidRPr="00415552" w:rsidRDefault="003C44E4" w:rsidP="00E84F91">
      <w:pPr>
        <w:jc w:val="both"/>
        <w:rPr>
          <w:rFonts w:ascii="Arial" w:hAnsi="Arial" w:cs="Arial"/>
          <w:sz w:val="22"/>
          <w:szCs w:val="22"/>
        </w:rPr>
      </w:pPr>
    </w:p>
    <w:p w14:paraId="140345D8" w14:textId="4B797B7C" w:rsidR="008818E3" w:rsidRPr="00415552" w:rsidRDefault="00DE3945" w:rsidP="00391CE2">
      <w:pPr>
        <w:numPr>
          <w:ilvl w:val="0"/>
          <w:numId w:val="9"/>
        </w:numPr>
        <w:jc w:val="both"/>
        <w:rPr>
          <w:rFonts w:ascii="Arial" w:hAnsi="Arial" w:cs="Arial"/>
          <w:b/>
          <w:bCs/>
          <w:color w:val="000000" w:themeColor="text1"/>
          <w:sz w:val="22"/>
          <w:szCs w:val="22"/>
        </w:rPr>
      </w:pPr>
      <w:r w:rsidRPr="00415552">
        <w:rPr>
          <w:rFonts w:ascii="Arial" w:hAnsi="Arial" w:cs="Arial"/>
          <w:b/>
          <w:bCs/>
          <w:sz w:val="22"/>
          <w:szCs w:val="22"/>
        </w:rPr>
        <w:t xml:space="preserve">SFB DRAFT STRATEGY &amp; MANAGEMENT PLAN  </w:t>
      </w:r>
      <w:r w:rsidR="009A33DD" w:rsidRPr="00415552">
        <w:rPr>
          <w:rFonts w:ascii="Arial" w:hAnsi="Arial" w:cs="Arial"/>
          <w:b/>
          <w:bCs/>
          <w:color w:val="000000" w:themeColor="text1"/>
          <w:sz w:val="22"/>
          <w:szCs w:val="22"/>
        </w:rPr>
        <w:tab/>
      </w:r>
    </w:p>
    <w:p w14:paraId="0821316D" w14:textId="77777777" w:rsidR="009A33DD" w:rsidRPr="00415552" w:rsidRDefault="009A33DD" w:rsidP="00391CE2">
      <w:pPr>
        <w:ind w:left="426"/>
        <w:jc w:val="both"/>
        <w:rPr>
          <w:rFonts w:ascii="Arial" w:hAnsi="Arial" w:cs="Arial"/>
          <w:color w:val="000000" w:themeColor="text1"/>
          <w:sz w:val="22"/>
          <w:szCs w:val="22"/>
        </w:rPr>
      </w:pPr>
    </w:p>
    <w:p w14:paraId="057FB69C" w14:textId="3FEDFE46" w:rsidR="00511A02" w:rsidRPr="00415552" w:rsidRDefault="0083622C" w:rsidP="00511A02">
      <w:pPr>
        <w:jc w:val="both"/>
        <w:rPr>
          <w:rFonts w:ascii="Arial" w:hAnsi="Arial" w:cs="Arial"/>
          <w:sz w:val="22"/>
          <w:szCs w:val="22"/>
        </w:rPr>
      </w:pPr>
      <w:r w:rsidRPr="00415552">
        <w:rPr>
          <w:rFonts w:ascii="Arial" w:hAnsi="Arial" w:cs="Arial"/>
          <w:sz w:val="22"/>
          <w:szCs w:val="22"/>
        </w:rPr>
        <w:t xml:space="preserve">The </w:t>
      </w:r>
      <w:r w:rsidR="00511A02" w:rsidRPr="00415552">
        <w:rPr>
          <w:rFonts w:ascii="Arial" w:hAnsi="Arial" w:cs="Arial"/>
          <w:sz w:val="22"/>
          <w:szCs w:val="22"/>
        </w:rPr>
        <w:t>Director reporting t</w:t>
      </w:r>
      <w:r w:rsidR="00984931">
        <w:rPr>
          <w:rFonts w:ascii="Arial" w:hAnsi="Arial" w:cs="Arial"/>
          <w:sz w:val="22"/>
          <w:szCs w:val="22"/>
        </w:rPr>
        <w:t>hat following on from the last B</w:t>
      </w:r>
      <w:r w:rsidR="00511A02" w:rsidRPr="00415552">
        <w:rPr>
          <w:rFonts w:ascii="Arial" w:hAnsi="Arial" w:cs="Arial"/>
          <w:sz w:val="22"/>
          <w:szCs w:val="22"/>
        </w:rPr>
        <w:t>oard meeting in February, when it was su</w:t>
      </w:r>
      <w:r w:rsidR="00984931">
        <w:rPr>
          <w:rFonts w:ascii="Arial" w:hAnsi="Arial" w:cs="Arial"/>
          <w:sz w:val="22"/>
          <w:szCs w:val="22"/>
        </w:rPr>
        <w:t>ggested that we put together a Management P</w:t>
      </w:r>
      <w:r w:rsidR="00511A02" w:rsidRPr="00415552">
        <w:rPr>
          <w:rFonts w:ascii="Arial" w:hAnsi="Arial" w:cs="Arial"/>
          <w:sz w:val="22"/>
          <w:szCs w:val="22"/>
        </w:rPr>
        <w:t>lan for consultation with the proprietors, ghillies, angling associations and the general public</w:t>
      </w:r>
      <w:r w:rsidR="00984931">
        <w:rPr>
          <w:rFonts w:ascii="Arial" w:hAnsi="Arial" w:cs="Arial"/>
          <w:sz w:val="22"/>
          <w:szCs w:val="22"/>
        </w:rPr>
        <w:t>,</w:t>
      </w:r>
      <w:r w:rsidR="00511A02" w:rsidRPr="00415552">
        <w:rPr>
          <w:rFonts w:ascii="Arial" w:hAnsi="Arial" w:cs="Arial"/>
          <w:sz w:val="22"/>
          <w:szCs w:val="22"/>
        </w:rPr>
        <w:t xml:space="preserve"> he had produced a </w:t>
      </w:r>
      <w:r w:rsidR="00953634" w:rsidRPr="00415552">
        <w:rPr>
          <w:rFonts w:ascii="Arial" w:hAnsi="Arial" w:cs="Arial"/>
          <w:sz w:val="22"/>
          <w:szCs w:val="22"/>
        </w:rPr>
        <w:t>one-page</w:t>
      </w:r>
      <w:r w:rsidR="00511A02" w:rsidRPr="00415552">
        <w:rPr>
          <w:rFonts w:ascii="Arial" w:hAnsi="Arial" w:cs="Arial"/>
          <w:sz w:val="22"/>
          <w:szCs w:val="22"/>
        </w:rPr>
        <w:t xml:space="preserve"> document. This commenced with our </w:t>
      </w:r>
      <w:r w:rsidR="00984931">
        <w:rPr>
          <w:rFonts w:ascii="Arial" w:hAnsi="Arial" w:cs="Arial"/>
          <w:sz w:val="22"/>
          <w:szCs w:val="22"/>
        </w:rPr>
        <w:t>M</w:t>
      </w:r>
      <w:r w:rsidR="00511A02" w:rsidRPr="00415552">
        <w:rPr>
          <w:rFonts w:ascii="Arial" w:hAnsi="Arial" w:cs="Arial"/>
          <w:sz w:val="22"/>
          <w:szCs w:val="22"/>
        </w:rPr>
        <w:t xml:space="preserve">ission </w:t>
      </w:r>
      <w:r w:rsidR="00984931">
        <w:rPr>
          <w:rFonts w:ascii="Arial" w:hAnsi="Arial" w:cs="Arial"/>
          <w:sz w:val="22"/>
          <w:szCs w:val="22"/>
        </w:rPr>
        <w:t>S</w:t>
      </w:r>
      <w:r w:rsidR="00511A02" w:rsidRPr="00415552">
        <w:rPr>
          <w:rFonts w:ascii="Arial" w:hAnsi="Arial" w:cs="Arial"/>
          <w:sz w:val="22"/>
          <w:szCs w:val="22"/>
        </w:rPr>
        <w:t xml:space="preserve">tatement at the </w:t>
      </w:r>
      <w:r w:rsidR="00953634" w:rsidRPr="00415552">
        <w:rPr>
          <w:rFonts w:ascii="Arial" w:hAnsi="Arial" w:cs="Arial"/>
          <w:sz w:val="22"/>
          <w:szCs w:val="22"/>
        </w:rPr>
        <w:t>top,</w:t>
      </w:r>
      <w:r w:rsidR="00511A02" w:rsidRPr="00415552">
        <w:rPr>
          <w:rFonts w:ascii="Arial" w:hAnsi="Arial" w:cs="Arial"/>
          <w:sz w:val="22"/>
          <w:szCs w:val="22"/>
        </w:rPr>
        <w:t xml:space="preserve"> and </w:t>
      </w:r>
      <w:r w:rsidR="00984931">
        <w:rPr>
          <w:rFonts w:ascii="Arial" w:hAnsi="Arial" w:cs="Arial"/>
          <w:sz w:val="22"/>
          <w:szCs w:val="22"/>
        </w:rPr>
        <w:t xml:space="preserve">was </w:t>
      </w:r>
      <w:r w:rsidR="00511A02" w:rsidRPr="00415552">
        <w:rPr>
          <w:rFonts w:ascii="Arial" w:hAnsi="Arial" w:cs="Arial"/>
          <w:sz w:val="22"/>
          <w:szCs w:val="22"/>
        </w:rPr>
        <w:t>then reflective of the dir</w:t>
      </w:r>
      <w:r w:rsidR="00984931">
        <w:rPr>
          <w:rFonts w:ascii="Arial" w:hAnsi="Arial" w:cs="Arial"/>
          <w:sz w:val="22"/>
          <w:szCs w:val="22"/>
        </w:rPr>
        <w:t>ection of travel from the last Board M</w:t>
      </w:r>
      <w:r w:rsidR="00511A02" w:rsidRPr="00415552">
        <w:rPr>
          <w:rFonts w:ascii="Arial" w:hAnsi="Arial" w:cs="Arial"/>
          <w:sz w:val="22"/>
          <w:szCs w:val="22"/>
        </w:rPr>
        <w:t>eeting</w:t>
      </w:r>
      <w:r w:rsidR="00984931">
        <w:rPr>
          <w:rFonts w:ascii="Arial" w:hAnsi="Arial" w:cs="Arial"/>
          <w:sz w:val="22"/>
          <w:szCs w:val="22"/>
        </w:rPr>
        <w:t>,</w:t>
      </w:r>
      <w:r w:rsidR="00511A02" w:rsidRPr="00415552">
        <w:rPr>
          <w:rFonts w:ascii="Arial" w:hAnsi="Arial" w:cs="Arial"/>
          <w:sz w:val="22"/>
          <w:szCs w:val="22"/>
        </w:rPr>
        <w:t xml:space="preserve"> firstly focusing on the implementation of the Scottish Government's </w:t>
      </w:r>
      <w:r w:rsidR="00984931">
        <w:rPr>
          <w:rFonts w:ascii="Arial" w:hAnsi="Arial" w:cs="Arial"/>
          <w:sz w:val="22"/>
          <w:szCs w:val="22"/>
        </w:rPr>
        <w:t>W</w:t>
      </w:r>
      <w:r w:rsidR="00511A02" w:rsidRPr="00415552">
        <w:rPr>
          <w:rFonts w:ascii="Arial" w:hAnsi="Arial" w:cs="Arial"/>
          <w:sz w:val="22"/>
          <w:szCs w:val="22"/>
        </w:rPr>
        <w:t xml:space="preserve">ild </w:t>
      </w:r>
      <w:r w:rsidR="00984931">
        <w:rPr>
          <w:rFonts w:ascii="Arial" w:hAnsi="Arial" w:cs="Arial"/>
          <w:sz w:val="22"/>
          <w:szCs w:val="22"/>
        </w:rPr>
        <w:t>S</w:t>
      </w:r>
      <w:r w:rsidR="00511A02" w:rsidRPr="00415552">
        <w:rPr>
          <w:rFonts w:ascii="Arial" w:hAnsi="Arial" w:cs="Arial"/>
          <w:sz w:val="22"/>
          <w:szCs w:val="22"/>
        </w:rPr>
        <w:t xml:space="preserve">almon </w:t>
      </w:r>
      <w:r w:rsidR="00984931">
        <w:rPr>
          <w:rFonts w:ascii="Arial" w:hAnsi="Arial" w:cs="Arial"/>
          <w:sz w:val="22"/>
          <w:szCs w:val="22"/>
        </w:rPr>
        <w:t>S</w:t>
      </w:r>
      <w:r w:rsidR="00511A02" w:rsidRPr="00415552">
        <w:rPr>
          <w:rFonts w:ascii="Arial" w:hAnsi="Arial" w:cs="Arial"/>
          <w:sz w:val="22"/>
          <w:szCs w:val="22"/>
        </w:rPr>
        <w:t>trategy</w:t>
      </w:r>
      <w:r w:rsidR="00984931">
        <w:rPr>
          <w:rFonts w:ascii="Arial" w:hAnsi="Arial" w:cs="Arial"/>
          <w:sz w:val="22"/>
          <w:szCs w:val="22"/>
        </w:rPr>
        <w:t>,</w:t>
      </w:r>
      <w:r w:rsidR="00DB266D" w:rsidRPr="00415552">
        <w:rPr>
          <w:rFonts w:ascii="Arial" w:hAnsi="Arial" w:cs="Arial"/>
          <w:sz w:val="22"/>
          <w:szCs w:val="22"/>
        </w:rPr>
        <w:t xml:space="preserve"> before </w:t>
      </w:r>
      <w:r w:rsidR="00511A02" w:rsidRPr="00415552">
        <w:rPr>
          <w:rFonts w:ascii="Arial" w:hAnsi="Arial" w:cs="Arial"/>
          <w:sz w:val="22"/>
          <w:szCs w:val="22"/>
        </w:rPr>
        <w:t xml:space="preserve">moving on to the improvement that the even more holistic approach to </w:t>
      </w:r>
      <w:r w:rsidR="00984931">
        <w:rPr>
          <w:rFonts w:ascii="Arial" w:hAnsi="Arial" w:cs="Arial"/>
          <w:sz w:val="22"/>
          <w:szCs w:val="22"/>
        </w:rPr>
        <w:t>catchment</w:t>
      </w:r>
      <w:r w:rsidR="00511A02" w:rsidRPr="00415552">
        <w:rPr>
          <w:rFonts w:ascii="Arial" w:hAnsi="Arial" w:cs="Arial"/>
          <w:sz w:val="22"/>
          <w:szCs w:val="22"/>
        </w:rPr>
        <w:t xml:space="preserve"> </w:t>
      </w:r>
      <w:r w:rsidR="00DB266D" w:rsidRPr="00415552">
        <w:rPr>
          <w:rFonts w:ascii="Arial" w:hAnsi="Arial" w:cs="Arial"/>
          <w:sz w:val="22"/>
          <w:szCs w:val="22"/>
        </w:rPr>
        <w:t>m</w:t>
      </w:r>
      <w:r w:rsidR="00511A02" w:rsidRPr="00415552">
        <w:rPr>
          <w:rFonts w:ascii="Arial" w:hAnsi="Arial" w:cs="Arial"/>
          <w:sz w:val="22"/>
          <w:szCs w:val="22"/>
        </w:rPr>
        <w:t>anagement and habitat restoration</w:t>
      </w:r>
      <w:r w:rsidR="00984931">
        <w:rPr>
          <w:rFonts w:ascii="Arial" w:hAnsi="Arial" w:cs="Arial"/>
          <w:sz w:val="22"/>
          <w:szCs w:val="22"/>
        </w:rPr>
        <w:t xml:space="preserve"> could take</w:t>
      </w:r>
      <w:r w:rsidR="00511A02" w:rsidRPr="00415552">
        <w:rPr>
          <w:rFonts w:ascii="Arial" w:hAnsi="Arial" w:cs="Arial"/>
          <w:sz w:val="22"/>
          <w:szCs w:val="22"/>
        </w:rPr>
        <w:t>.</w:t>
      </w:r>
      <w:r w:rsidR="00DB266D" w:rsidRPr="00415552">
        <w:rPr>
          <w:rFonts w:ascii="Arial" w:hAnsi="Arial" w:cs="Arial"/>
          <w:sz w:val="22"/>
          <w:szCs w:val="22"/>
        </w:rPr>
        <w:t xml:space="preserve"> Seeking </w:t>
      </w:r>
      <w:r w:rsidR="00984931">
        <w:rPr>
          <w:rFonts w:ascii="Arial" w:hAnsi="Arial" w:cs="Arial"/>
          <w:sz w:val="22"/>
          <w:szCs w:val="22"/>
        </w:rPr>
        <w:t>comments and suggestions from Board M</w:t>
      </w:r>
      <w:r w:rsidR="00511A02" w:rsidRPr="00415552">
        <w:rPr>
          <w:rFonts w:ascii="Arial" w:hAnsi="Arial" w:cs="Arial"/>
          <w:sz w:val="22"/>
          <w:szCs w:val="22"/>
        </w:rPr>
        <w:t xml:space="preserve">embers as to changes they might like to see to the draft and then see whether </w:t>
      </w:r>
      <w:r w:rsidR="00DB266D" w:rsidRPr="00415552">
        <w:rPr>
          <w:rFonts w:ascii="Arial" w:hAnsi="Arial" w:cs="Arial"/>
          <w:sz w:val="22"/>
          <w:szCs w:val="22"/>
        </w:rPr>
        <w:t>it can be</w:t>
      </w:r>
      <w:r w:rsidR="00511A02" w:rsidRPr="00415552">
        <w:rPr>
          <w:rFonts w:ascii="Arial" w:hAnsi="Arial" w:cs="Arial"/>
          <w:sz w:val="22"/>
          <w:szCs w:val="22"/>
        </w:rPr>
        <w:t xml:space="preserve"> adopt</w:t>
      </w:r>
      <w:r w:rsidR="00DB266D" w:rsidRPr="00415552">
        <w:rPr>
          <w:rFonts w:ascii="Arial" w:hAnsi="Arial" w:cs="Arial"/>
          <w:sz w:val="22"/>
          <w:szCs w:val="22"/>
        </w:rPr>
        <w:t>ed</w:t>
      </w:r>
      <w:r w:rsidR="00511A02" w:rsidRPr="00415552">
        <w:rPr>
          <w:rFonts w:ascii="Arial" w:hAnsi="Arial" w:cs="Arial"/>
          <w:sz w:val="22"/>
          <w:szCs w:val="22"/>
        </w:rPr>
        <w:t xml:space="preserve"> to go </w:t>
      </w:r>
      <w:r w:rsidR="00DB266D" w:rsidRPr="00415552">
        <w:rPr>
          <w:rFonts w:ascii="Arial" w:hAnsi="Arial" w:cs="Arial"/>
          <w:sz w:val="22"/>
          <w:szCs w:val="22"/>
        </w:rPr>
        <w:t>out to</w:t>
      </w:r>
      <w:r w:rsidR="00511A02" w:rsidRPr="00415552">
        <w:rPr>
          <w:rFonts w:ascii="Arial" w:hAnsi="Arial" w:cs="Arial"/>
          <w:sz w:val="22"/>
          <w:szCs w:val="22"/>
        </w:rPr>
        <w:t xml:space="preserve"> consultation.</w:t>
      </w:r>
    </w:p>
    <w:p w14:paraId="0F8D3B4B" w14:textId="77777777" w:rsidR="00511A02" w:rsidRPr="00415552" w:rsidRDefault="00511A02" w:rsidP="00511A02">
      <w:pPr>
        <w:rPr>
          <w:rFonts w:ascii="Arial" w:hAnsi="Arial" w:cs="Arial"/>
          <w:sz w:val="22"/>
          <w:szCs w:val="22"/>
        </w:rPr>
      </w:pPr>
    </w:p>
    <w:p w14:paraId="2C728366" w14:textId="0BD3CD7E" w:rsidR="00ED678B" w:rsidRPr="00415552" w:rsidRDefault="00DB266D" w:rsidP="003B1EAC">
      <w:pPr>
        <w:jc w:val="both"/>
        <w:rPr>
          <w:rFonts w:ascii="Arial" w:hAnsi="Arial" w:cs="Arial"/>
          <w:sz w:val="22"/>
          <w:szCs w:val="22"/>
        </w:rPr>
      </w:pPr>
      <w:r w:rsidRPr="00415552">
        <w:rPr>
          <w:rFonts w:ascii="Arial" w:hAnsi="Arial" w:cs="Arial"/>
          <w:color w:val="000000" w:themeColor="text1"/>
          <w:sz w:val="22"/>
          <w:szCs w:val="22"/>
        </w:rPr>
        <w:t xml:space="preserve">The </w:t>
      </w:r>
      <w:r w:rsidR="003E6C41" w:rsidRPr="00415552">
        <w:rPr>
          <w:rFonts w:ascii="Arial" w:hAnsi="Arial" w:cs="Arial"/>
          <w:color w:val="000000" w:themeColor="text1"/>
          <w:sz w:val="22"/>
          <w:szCs w:val="22"/>
        </w:rPr>
        <w:t>Chairman</w:t>
      </w:r>
      <w:r w:rsidRPr="00415552">
        <w:rPr>
          <w:rFonts w:ascii="Arial" w:hAnsi="Arial" w:cs="Arial"/>
          <w:color w:val="000000" w:themeColor="text1"/>
          <w:sz w:val="22"/>
          <w:szCs w:val="22"/>
        </w:rPr>
        <w:t xml:space="preserve"> </w:t>
      </w:r>
      <w:r w:rsidR="00953634" w:rsidRPr="00415552">
        <w:rPr>
          <w:rFonts w:ascii="Arial" w:hAnsi="Arial" w:cs="Arial"/>
          <w:color w:val="000000" w:themeColor="text1"/>
          <w:sz w:val="22"/>
          <w:szCs w:val="22"/>
        </w:rPr>
        <w:t>raising</w:t>
      </w:r>
      <w:r w:rsidRPr="00415552">
        <w:rPr>
          <w:rFonts w:ascii="Arial" w:hAnsi="Arial" w:cs="Arial"/>
          <w:color w:val="000000" w:themeColor="text1"/>
          <w:sz w:val="22"/>
          <w:szCs w:val="22"/>
        </w:rPr>
        <w:t xml:space="preserve"> an issue with the </w:t>
      </w:r>
      <w:r w:rsidR="00511A02" w:rsidRPr="00415552">
        <w:rPr>
          <w:rFonts w:ascii="Arial" w:hAnsi="Arial" w:cs="Arial"/>
          <w:color w:val="000000" w:themeColor="text1"/>
          <w:sz w:val="22"/>
          <w:szCs w:val="22"/>
        </w:rPr>
        <w:t xml:space="preserve">ordering </w:t>
      </w:r>
      <w:r w:rsidR="00511A02" w:rsidRPr="00415552">
        <w:rPr>
          <w:rFonts w:ascii="Arial" w:hAnsi="Arial" w:cs="Arial"/>
          <w:sz w:val="22"/>
          <w:szCs w:val="22"/>
        </w:rPr>
        <w:t>of things</w:t>
      </w:r>
      <w:r w:rsidRPr="00415552">
        <w:rPr>
          <w:rFonts w:ascii="Arial" w:hAnsi="Arial" w:cs="Arial"/>
          <w:sz w:val="22"/>
          <w:szCs w:val="22"/>
        </w:rPr>
        <w:t>, with predat</w:t>
      </w:r>
      <w:r w:rsidR="00ED678B" w:rsidRPr="00415552">
        <w:rPr>
          <w:rFonts w:ascii="Arial" w:hAnsi="Arial" w:cs="Arial"/>
          <w:sz w:val="22"/>
          <w:szCs w:val="22"/>
        </w:rPr>
        <w:t xml:space="preserve">or </w:t>
      </w:r>
      <w:r w:rsidR="00511A02" w:rsidRPr="00415552">
        <w:rPr>
          <w:rFonts w:ascii="Arial" w:hAnsi="Arial" w:cs="Arial"/>
          <w:sz w:val="22"/>
          <w:szCs w:val="22"/>
        </w:rPr>
        <w:t>contro</w:t>
      </w:r>
      <w:r w:rsidRPr="00415552">
        <w:rPr>
          <w:rFonts w:ascii="Arial" w:hAnsi="Arial" w:cs="Arial"/>
          <w:sz w:val="22"/>
          <w:szCs w:val="22"/>
        </w:rPr>
        <w:t>l coming first</w:t>
      </w:r>
      <w:r w:rsidR="00984931">
        <w:rPr>
          <w:rFonts w:ascii="Arial" w:hAnsi="Arial" w:cs="Arial"/>
          <w:sz w:val="22"/>
          <w:szCs w:val="22"/>
        </w:rPr>
        <w:t>,</w:t>
      </w:r>
      <w:r w:rsidRPr="00415552">
        <w:rPr>
          <w:rFonts w:ascii="Arial" w:hAnsi="Arial" w:cs="Arial"/>
          <w:sz w:val="22"/>
          <w:szCs w:val="22"/>
        </w:rPr>
        <w:t xml:space="preserve"> followed by stocking </w:t>
      </w:r>
      <w:r w:rsidR="00511A02" w:rsidRPr="00415552">
        <w:rPr>
          <w:rFonts w:ascii="Arial" w:hAnsi="Arial" w:cs="Arial"/>
          <w:sz w:val="22"/>
          <w:szCs w:val="22"/>
        </w:rPr>
        <w:t xml:space="preserve">second. </w:t>
      </w:r>
      <w:r w:rsidRPr="00415552">
        <w:rPr>
          <w:rFonts w:ascii="Arial" w:hAnsi="Arial" w:cs="Arial"/>
          <w:sz w:val="22"/>
          <w:szCs w:val="22"/>
        </w:rPr>
        <w:t>Noting that he had previously p</w:t>
      </w:r>
      <w:r w:rsidR="00511A02" w:rsidRPr="00415552">
        <w:rPr>
          <w:rFonts w:ascii="Arial" w:hAnsi="Arial" w:cs="Arial"/>
          <w:sz w:val="22"/>
          <w:szCs w:val="22"/>
        </w:rPr>
        <w:t>ropose</w:t>
      </w:r>
      <w:r w:rsidRPr="00415552">
        <w:rPr>
          <w:rFonts w:ascii="Arial" w:hAnsi="Arial" w:cs="Arial"/>
          <w:sz w:val="22"/>
          <w:szCs w:val="22"/>
        </w:rPr>
        <w:t xml:space="preserve">d that </w:t>
      </w:r>
      <w:r w:rsidR="00511A02" w:rsidRPr="00415552">
        <w:rPr>
          <w:rFonts w:ascii="Arial" w:hAnsi="Arial" w:cs="Arial"/>
          <w:sz w:val="22"/>
          <w:szCs w:val="22"/>
        </w:rPr>
        <w:t>we didn't limit ourselves just to mitigatio</w:t>
      </w:r>
      <w:r w:rsidR="00ED678B" w:rsidRPr="00415552">
        <w:rPr>
          <w:rFonts w:ascii="Arial" w:hAnsi="Arial" w:cs="Arial"/>
          <w:sz w:val="22"/>
          <w:szCs w:val="22"/>
        </w:rPr>
        <w:t xml:space="preserve">n stocking </w:t>
      </w:r>
      <w:r w:rsidR="00984931">
        <w:rPr>
          <w:rFonts w:ascii="Arial" w:hAnsi="Arial" w:cs="Arial"/>
          <w:sz w:val="22"/>
          <w:szCs w:val="22"/>
        </w:rPr>
        <w:t>above</w:t>
      </w:r>
      <w:r w:rsidR="00511A02" w:rsidRPr="00415552">
        <w:rPr>
          <w:rFonts w:ascii="Arial" w:hAnsi="Arial" w:cs="Arial"/>
          <w:sz w:val="22"/>
          <w:szCs w:val="22"/>
        </w:rPr>
        <w:t xml:space="preserve"> man</w:t>
      </w:r>
      <w:r w:rsidR="00984931">
        <w:rPr>
          <w:rFonts w:ascii="Arial" w:hAnsi="Arial" w:cs="Arial"/>
          <w:sz w:val="22"/>
          <w:szCs w:val="22"/>
        </w:rPr>
        <w:t>-</w:t>
      </w:r>
      <w:r w:rsidR="00511A02" w:rsidRPr="00415552">
        <w:rPr>
          <w:rFonts w:ascii="Arial" w:hAnsi="Arial" w:cs="Arial"/>
          <w:sz w:val="22"/>
          <w:szCs w:val="22"/>
        </w:rPr>
        <w:t>made barriers</w:t>
      </w:r>
      <w:r w:rsidR="00ED678B" w:rsidRPr="00415552">
        <w:rPr>
          <w:rFonts w:ascii="Arial" w:hAnsi="Arial" w:cs="Arial"/>
          <w:sz w:val="22"/>
          <w:szCs w:val="22"/>
        </w:rPr>
        <w:t xml:space="preserve">, and in his </w:t>
      </w:r>
      <w:r w:rsidR="00953634" w:rsidRPr="00415552">
        <w:rPr>
          <w:rFonts w:ascii="Arial" w:hAnsi="Arial" w:cs="Arial"/>
          <w:sz w:val="22"/>
          <w:szCs w:val="22"/>
        </w:rPr>
        <w:t>opinion we</w:t>
      </w:r>
      <w:r w:rsidR="00511A02" w:rsidRPr="00415552">
        <w:rPr>
          <w:rFonts w:ascii="Arial" w:hAnsi="Arial" w:cs="Arial"/>
          <w:sz w:val="22"/>
          <w:szCs w:val="22"/>
        </w:rPr>
        <w:t xml:space="preserve"> should allow ourselves the possibility of applying for restoration</w:t>
      </w:r>
      <w:r w:rsidR="00ED678B" w:rsidRPr="00415552">
        <w:rPr>
          <w:rFonts w:ascii="Arial" w:hAnsi="Arial" w:cs="Arial"/>
          <w:sz w:val="22"/>
          <w:szCs w:val="22"/>
        </w:rPr>
        <w:t>, a</w:t>
      </w:r>
      <w:r w:rsidR="00511A02" w:rsidRPr="00415552">
        <w:rPr>
          <w:rFonts w:ascii="Arial" w:hAnsi="Arial" w:cs="Arial"/>
          <w:sz w:val="22"/>
          <w:szCs w:val="22"/>
        </w:rPr>
        <w:t>nd even enhancement</w:t>
      </w:r>
      <w:r w:rsidR="00984931">
        <w:rPr>
          <w:rFonts w:ascii="Arial" w:hAnsi="Arial" w:cs="Arial"/>
          <w:sz w:val="22"/>
          <w:szCs w:val="22"/>
        </w:rPr>
        <w:t xml:space="preserve"> stocking</w:t>
      </w:r>
      <w:r w:rsidR="00511A02" w:rsidRPr="00415552">
        <w:rPr>
          <w:rFonts w:ascii="Arial" w:hAnsi="Arial" w:cs="Arial"/>
          <w:sz w:val="22"/>
          <w:szCs w:val="22"/>
        </w:rPr>
        <w:t xml:space="preserve">. </w:t>
      </w:r>
      <w:r w:rsidR="00ED678B" w:rsidRPr="00415552">
        <w:rPr>
          <w:rFonts w:ascii="Arial" w:hAnsi="Arial" w:cs="Arial"/>
          <w:sz w:val="22"/>
          <w:szCs w:val="22"/>
        </w:rPr>
        <w:t>After discussion</w:t>
      </w:r>
      <w:r w:rsidR="00984931">
        <w:rPr>
          <w:rFonts w:ascii="Arial" w:hAnsi="Arial" w:cs="Arial"/>
          <w:sz w:val="22"/>
          <w:szCs w:val="22"/>
        </w:rPr>
        <w:t>,</w:t>
      </w:r>
      <w:r w:rsidR="00ED678B" w:rsidRPr="00415552">
        <w:rPr>
          <w:rFonts w:ascii="Arial" w:hAnsi="Arial" w:cs="Arial"/>
          <w:sz w:val="22"/>
          <w:szCs w:val="22"/>
        </w:rPr>
        <w:t xml:space="preserve"> agreeing Wild </w:t>
      </w:r>
      <w:r w:rsidR="003E6C41" w:rsidRPr="00415552">
        <w:rPr>
          <w:rFonts w:ascii="Arial" w:hAnsi="Arial" w:cs="Arial"/>
          <w:sz w:val="22"/>
          <w:szCs w:val="22"/>
        </w:rPr>
        <w:t>Salmon</w:t>
      </w:r>
      <w:r w:rsidR="00ED678B" w:rsidRPr="00415552">
        <w:rPr>
          <w:rFonts w:ascii="Arial" w:hAnsi="Arial" w:cs="Arial"/>
          <w:sz w:val="22"/>
          <w:szCs w:val="22"/>
        </w:rPr>
        <w:t xml:space="preserve"> </w:t>
      </w:r>
      <w:r w:rsidR="003E6C41" w:rsidRPr="00415552">
        <w:rPr>
          <w:rFonts w:ascii="Arial" w:hAnsi="Arial" w:cs="Arial"/>
          <w:sz w:val="22"/>
          <w:szCs w:val="22"/>
        </w:rPr>
        <w:t>Strategy</w:t>
      </w:r>
      <w:r w:rsidR="00ED678B" w:rsidRPr="00415552">
        <w:rPr>
          <w:rFonts w:ascii="Arial" w:hAnsi="Arial" w:cs="Arial"/>
          <w:sz w:val="22"/>
          <w:szCs w:val="22"/>
        </w:rPr>
        <w:t xml:space="preserve"> should be first</w:t>
      </w:r>
      <w:r w:rsidR="00984931">
        <w:rPr>
          <w:rFonts w:ascii="Arial" w:hAnsi="Arial" w:cs="Arial"/>
          <w:sz w:val="22"/>
          <w:szCs w:val="22"/>
        </w:rPr>
        <w:t>,</w:t>
      </w:r>
      <w:r w:rsidR="00ED678B" w:rsidRPr="00415552">
        <w:rPr>
          <w:rFonts w:ascii="Arial" w:hAnsi="Arial" w:cs="Arial"/>
          <w:sz w:val="22"/>
          <w:szCs w:val="22"/>
        </w:rPr>
        <w:t xml:space="preserve"> followed by </w:t>
      </w:r>
      <w:r w:rsidR="003E6C41" w:rsidRPr="00415552">
        <w:rPr>
          <w:rFonts w:ascii="Arial" w:hAnsi="Arial" w:cs="Arial"/>
          <w:sz w:val="22"/>
          <w:szCs w:val="22"/>
        </w:rPr>
        <w:t>predator</w:t>
      </w:r>
      <w:r w:rsidR="00ED678B" w:rsidRPr="00415552">
        <w:rPr>
          <w:rFonts w:ascii="Arial" w:hAnsi="Arial" w:cs="Arial"/>
          <w:sz w:val="22"/>
          <w:szCs w:val="22"/>
        </w:rPr>
        <w:t xml:space="preserve"> control and stocking.</w:t>
      </w:r>
    </w:p>
    <w:p w14:paraId="2C03D9BA" w14:textId="2AC46F77" w:rsidR="00ED678B" w:rsidRPr="00415552" w:rsidRDefault="00ED678B" w:rsidP="003B1EAC">
      <w:pPr>
        <w:jc w:val="both"/>
        <w:rPr>
          <w:rFonts w:ascii="Arial" w:hAnsi="Arial" w:cs="Arial"/>
          <w:sz w:val="22"/>
          <w:szCs w:val="22"/>
        </w:rPr>
      </w:pPr>
    </w:p>
    <w:p w14:paraId="148D362B" w14:textId="6811677D" w:rsidR="00511A02" w:rsidRPr="00415552" w:rsidRDefault="00AC69A9" w:rsidP="003B1EAC">
      <w:pPr>
        <w:jc w:val="both"/>
        <w:rPr>
          <w:rFonts w:ascii="Arial" w:hAnsi="Arial" w:cs="Arial"/>
          <w:sz w:val="22"/>
          <w:szCs w:val="22"/>
        </w:rPr>
      </w:pPr>
      <w:r w:rsidRPr="00415552">
        <w:rPr>
          <w:rFonts w:ascii="Arial" w:hAnsi="Arial" w:cs="Arial"/>
          <w:sz w:val="22"/>
          <w:szCs w:val="22"/>
        </w:rPr>
        <w:t xml:space="preserve">The </w:t>
      </w:r>
      <w:r w:rsidR="003E6C41" w:rsidRPr="00415552">
        <w:rPr>
          <w:rFonts w:ascii="Arial" w:hAnsi="Arial" w:cs="Arial"/>
          <w:sz w:val="22"/>
          <w:szCs w:val="22"/>
        </w:rPr>
        <w:t>Director</w:t>
      </w:r>
      <w:r w:rsidRPr="00415552">
        <w:rPr>
          <w:rFonts w:ascii="Arial" w:hAnsi="Arial" w:cs="Arial"/>
          <w:sz w:val="22"/>
          <w:szCs w:val="22"/>
        </w:rPr>
        <w:t xml:space="preserve"> commenting that </w:t>
      </w:r>
      <w:r w:rsidR="00511A02" w:rsidRPr="00415552">
        <w:rPr>
          <w:rFonts w:ascii="Arial" w:hAnsi="Arial" w:cs="Arial"/>
          <w:sz w:val="22"/>
          <w:szCs w:val="22"/>
        </w:rPr>
        <w:t xml:space="preserve">if we start talking about enhancement stocking, we are going to run up against quite significant difficulties. </w:t>
      </w:r>
      <w:r w:rsidRPr="00415552">
        <w:rPr>
          <w:rFonts w:ascii="Arial" w:hAnsi="Arial" w:cs="Arial"/>
          <w:sz w:val="22"/>
          <w:szCs w:val="22"/>
        </w:rPr>
        <w:t xml:space="preserve">The suggestion is </w:t>
      </w:r>
      <w:r w:rsidR="00511A02" w:rsidRPr="00415552">
        <w:rPr>
          <w:rFonts w:ascii="Arial" w:hAnsi="Arial" w:cs="Arial"/>
          <w:sz w:val="22"/>
          <w:szCs w:val="22"/>
        </w:rPr>
        <w:t>that restoration stocking would be more appropriate for the Scottish Government to embrace</w:t>
      </w:r>
      <w:r w:rsidR="00984931">
        <w:rPr>
          <w:rFonts w:ascii="Arial" w:hAnsi="Arial" w:cs="Arial"/>
          <w:sz w:val="22"/>
          <w:szCs w:val="22"/>
        </w:rPr>
        <w:t>,</w:t>
      </w:r>
      <w:r w:rsidR="00511A02" w:rsidRPr="00415552">
        <w:rPr>
          <w:rFonts w:ascii="Arial" w:hAnsi="Arial" w:cs="Arial"/>
          <w:sz w:val="22"/>
          <w:szCs w:val="22"/>
        </w:rPr>
        <w:t xml:space="preserve"> rather than enhancement stocking</w:t>
      </w:r>
      <w:r w:rsidR="00984931">
        <w:rPr>
          <w:rFonts w:ascii="Arial" w:hAnsi="Arial" w:cs="Arial"/>
          <w:sz w:val="22"/>
          <w:szCs w:val="22"/>
        </w:rPr>
        <w:t>,</w:t>
      </w:r>
      <w:r w:rsidR="00511A02" w:rsidRPr="00415552">
        <w:rPr>
          <w:rFonts w:ascii="Arial" w:hAnsi="Arial" w:cs="Arial"/>
          <w:sz w:val="22"/>
          <w:szCs w:val="22"/>
        </w:rPr>
        <w:t xml:space="preserve"> given all of the scientific papers </w:t>
      </w:r>
      <w:r w:rsidR="00984931">
        <w:rPr>
          <w:rFonts w:ascii="Arial" w:hAnsi="Arial" w:cs="Arial"/>
          <w:sz w:val="22"/>
          <w:szCs w:val="22"/>
        </w:rPr>
        <w:t xml:space="preserve">warning </w:t>
      </w:r>
      <w:r w:rsidR="00511A02" w:rsidRPr="00415552">
        <w:rPr>
          <w:rFonts w:ascii="Arial" w:hAnsi="Arial" w:cs="Arial"/>
          <w:sz w:val="22"/>
          <w:szCs w:val="22"/>
        </w:rPr>
        <w:t>a</w:t>
      </w:r>
      <w:r w:rsidR="00984931">
        <w:rPr>
          <w:rFonts w:ascii="Arial" w:hAnsi="Arial" w:cs="Arial"/>
          <w:sz w:val="22"/>
          <w:szCs w:val="22"/>
        </w:rPr>
        <w:t>bout</w:t>
      </w:r>
      <w:r w:rsidR="00511A02" w:rsidRPr="00415552">
        <w:rPr>
          <w:rFonts w:ascii="Arial" w:hAnsi="Arial" w:cs="Arial"/>
          <w:sz w:val="22"/>
          <w:szCs w:val="22"/>
        </w:rPr>
        <w:t xml:space="preserve"> the dangers of enhancement stocking. Stocking is an issue that is being addressed by the </w:t>
      </w:r>
      <w:r w:rsidR="00ED678B" w:rsidRPr="00415552">
        <w:rPr>
          <w:rFonts w:ascii="Arial" w:hAnsi="Arial" w:cs="Arial"/>
          <w:sz w:val="22"/>
          <w:szCs w:val="22"/>
        </w:rPr>
        <w:t>W</w:t>
      </w:r>
      <w:r w:rsidR="00511A02" w:rsidRPr="00415552">
        <w:rPr>
          <w:rFonts w:ascii="Arial" w:hAnsi="Arial" w:cs="Arial"/>
          <w:sz w:val="22"/>
          <w:szCs w:val="22"/>
        </w:rPr>
        <w:t xml:space="preserve">ild </w:t>
      </w:r>
      <w:r w:rsidR="00ED678B" w:rsidRPr="00415552">
        <w:rPr>
          <w:rFonts w:ascii="Arial" w:hAnsi="Arial" w:cs="Arial"/>
          <w:sz w:val="22"/>
          <w:szCs w:val="22"/>
        </w:rPr>
        <w:t>S</w:t>
      </w:r>
      <w:r w:rsidR="00511A02" w:rsidRPr="00415552">
        <w:rPr>
          <w:rFonts w:ascii="Arial" w:hAnsi="Arial" w:cs="Arial"/>
          <w:sz w:val="22"/>
          <w:szCs w:val="22"/>
        </w:rPr>
        <w:t xml:space="preserve">almon </w:t>
      </w:r>
      <w:r w:rsidR="00ED678B" w:rsidRPr="00415552">
        <w:rPr>
          <w:rFonts w:ascii="Arial" w:hAnsi="Arial" w:cs="Arial"/>
          <w:sz w:val="22"/>
          <w:szCs w:val="22"/>
        </w:rPr>
        <w:t>S</w:t>
      </w:r>
      <w:r w:rsidR="002341ED">
        <w:rPr>
          <w:rFonts w:ascii="Arial" w:hAnsi="Arial" w:cs="Arial"/>
          <w:sz w:val="22"/>
          <w:szCs w:val="22"/>
        </w:rPr>
        <w:t>trategy I</w:t>
      </w:r>
      <w:r w:rsidR="00511A02" w:rsidRPr="00415552">
        <w:rPr>
          <w:rFonts w:ascii="Arial" w:hAnsi="Arial" w:cs="Arial"/>
          <w:sz w:val="22"/>
          <w:szCs w:val="22"/>
        </w:rPr>
        <w:t xml:space="preserve">mplementation </w:t>
      </w:r>
      <w:r w:rsidR="002341ED">
        <w:rPr>
          <w:rFonts w:ascii="Arial" w:hAnsi="Arial" w:cs="Arial"/>
          <w:sz w:val="22"/>
          <w:szCs w:val="22"/>
        </w:rPr>
        <w:t>P</w:t>
      </w:r>
      <w:r w:rsidR="00511A02" w:rsidRPr="00415552">
        <w:rPr>
          <w:rFonts w:ascii="Arial" w:hAnsi="Arial" w:cs="Arial"/>
          <w:sz w:val="22"/>
          <w:szCs w:val="22"/>
        </w:rPr>
        <w:t xml:space="preserve">lan </w:t>
      </w:r>
      <w:r w:rsidR="002341ED">
        <w:rPr>
          <w:rFonts w:ascii="Arial" w:hAnsi="Arial" w:cs="Arial"/>
          <w:sz w:val="22"/>
          <w:szCs w:val="22"/>
        </w:rPr>
        <w:t>G</w:t>
      </w:r>
      <w:r w:rsidR="00ED678B" w:rsidRPr="00415552">
        <w:rPr>
          <w:rFonts w:ascii="Arial" w:hAnsi="Arial" w:cs="Arial"/>
          <w:sz w:val="22"/>
          <w:szCs w:val="22"/>
        </w:rPr>
        <w:t>roup</w:t>
      </w:r>
      <w:r w:rsidRPr="00415552">
        <w:rPr>
          <w:rFonts w:ascii="Arial" w:hAnsi="Arial" w:cs="Arial"/>
          <w:sz w:val="22"/>
          <w:szCs w:val="22"/>
        </w:rPr>
        <w:t xml:space="preserve"> and expressing his </w:t>
      </w:r>
      <w:r w:rsidR="00511A02" w:rsidRPr="00415552">
        <w:rPr>
          <w:rFonts w:ascii="Arial" w:hAnsi="Arial" w:cs="Arial"/>
          <w:sz w:val="22"/>
          <w:szCs w:val="22"/>
        </w:rPr>
        <w:t>belie</w:t>
      </w:r>
      <w:r w:rsidRPr="00415552">
        <w:rPr>
          <w:rFonts w:ascii="Arial" w:hAnsi="Arial" w:cs="Arial"/>
          <w:sz w:val="22"/>
          <w:szCs w:val="22"/>
        </w:rPr>
        <w:t xml:space="preserve">f that </w:t>
      </w:r>
      <w:r w:rsidR="002341ED">
        <w:rPr>
          <w:rFonts w:ascii="Arial" w:hAnsi="Arial" w:cs="Arial"/>
          <w:sz w:val="22"/>
          <w:szCs w:val="22"/>
        </w:rPr>
        <w:t xml:space="preserve">that </w:t>
      </w:r>
      <w:r w:rsidRPr="00415552">
        <w:rPr>
          <w:rFonts w:ascii="Arial" w:hAnsi="Arial" w:cs="Arial"/>
          <w:sz w:val="22"/>
          <w:szCs w:val="22"/>
        </w:rPr>
        <w:t>it is</w:t>
      </w:r>
      <w:r w:rsidR="00511A02" w:rsidRPr="00415552">
        <w:rPr>
          <w:rFonts w:ascii="Arial" w:hAnsi="Arial" w:cs="Arial"/>
          <w:sz w:val="22"/>
          <w:szCs w:val="22"/>
        </w:rPr>
        <w:t xml:space="preserve"> the </w:t>
      </w:r>
      <w:r w:rsidR="002341ED">
        <w:rPr>
          <w:rFonts w:ascii="Arial" w:hAnsi="Arial" w:cs="Arial"/>
          <w:sz w:val="22"/>
          <w:szCs w:val="22"/>
        </w:rPr>
        <w:t xml:space="preserve">most appropriate </w:t>
      </w:r>
      <w:r w:rsidR="00511A02" w:rsidRPr="00415552">
        <w:rPr>
          <w:rFonts w:ascii="Arial" w:hAnsi="Arial" w:cs="Arial"/>
          <w:sz w:val="22"/>
          <w:szCs w:val="22"/>
        </w:rPr>
        <w:t xml:space="preserve">mechanism to address </w:t>
      </w:r>
      <w:r w:rsidR="00ED678B" w:rsidRPr="00415552">
        <w:rPr>
          <w:rFonts w:ascii="Arial" w:hAnsi="Arial" w:cs="Arial"/>
          <w:sz w:val="22"/>
          <w:szCs w:val="22"/>
        </w:rPr>
        <w:t>this</w:t>
      </w:r>
      <w:r w:rsidR="00511A02" w:rsidRPr="00415552">
        <w:rPr>
          <w:rFonts w:ascii="Arial" w:hAnsi="Arial" w:cs="Arial"/>
          <w:sz w:val="22"/>
          <w:szCs w:val="22"/>
        </w:rPr>
        <w:t xml:space="preserve"> </w:t>
      </w:r>
      <w:r w:rsidRPr="00415552">
        <w:rPr>
          <w:rFonts w:ascii="Arial" w:hAnsi="Arial" w:cs="Arial"/>
          <w:sz w:val="22"/>
          <w:szCs w:val="22"/>
        </w:rPr>
        <w:t>issue.</w:t>
      </w:r>
    </w:p>
    <w:p w14:paraId="30DD9FD3" w14:textId="77777777" w:rsidR="00AC69A9" w:rsidRPr="00415552" w:rsidRDefault="00AC69A9" w:rsidP="003B1EAC">
      <w:pPr>
        <w:jc w:val="both"/>
        <w:rPr>
          <w:rFonts w:ascii="Arial" w:hAnsi="Arial" w:cs="Arial"/>
          <w:color w:val="5D7284"/>
          <w:sz w:val="22"/>
          <w:szCs w:val="22"/>
        </w:rPr>
      </w:pPr>
    </w:p>
    <w:p w14:paraId="36C95C4B" w14:textId="2E4CFCE5" w:rsidR="00511A02" w:rsidRPr="00415552" w:rsidRDefault="00AC69A9" w:rsidP="003B1EAC">
      <w:pPr>
        <w:jc w:val="both"/>
        <w:rPr>
          <w:rFonts w:ascii="Arial" w:hAnsi="Arial" w:cs="Arial"/>
          <w:sz w:val="22"/>
          <w:szCs w:val="22"/>
        </w:rPr>
      </w:pPr>
      <w:r w:rsidRPr="00415552">
        <w:rPr>
          <w:rFonts w:ascii="Arial" w:hAnsi="Arial" w:cs="Arial"/>
          <w:color w:val="000000" w:themeColor="text1"/>
          <w:sz w:val="22"/>
          <w:szCs w:val="22"/>
        </w:rPr>
        <w:t>AGL commenting that</w:t>
      </w:r>
      <w:r w:rsidR="002341ED">
        <w:rPr>
          <w:rFonts w:ascii="Arial" w:hAnsi="Arial" w:cs="Arial"/>
          <w:color w:val="000000" w:themeColor="text1"/>
          <w:sz w:val="22"/>
          <w:szCs w:val="22"/>
        </w:rPr>
        <w:t>,</w:t>
      </w:r>
      <w:r w:rsidRPr="00415552">
        <w:rPr>
          <w:rFonts w:ascii="Arial" w:hAnsi="Arial" w:cs="Arial"/>
          <w:color w:val="000000" w:themeColor="text1"/>
          <w:sz w:val="22"/>
          <w:szCs w:val="22"/>
        </w:rPr>
        <w:t xml:space="preserve"> in his </w:t>
      </w:r>
      <w:r w:rsidR="00953634" w:rsidRPr="00415552">
        <w:rPr>
          <w:rFonts w:ascii="Arial" w:hAnsi="Arial" w:cs="Arial"/>
          <w:color w:val="000000" w:themeColor="text1"/>
          <w:sz w:val="22"/>
          <w:szCs w:val="22"/>
        </w:rPr>
        <w:t>opinion</w:t>
      </w:r>
      <w:r w:rsidR="002341ED">
        <w:rPr>
          <w:rFonts w:ascii="Arial" w:hAnsi="Arial" w:cs="Arial"/>
          <w:color w:val="000000" w:themeColor="text1"/>
          <w:sz w:val="22"/>
          <w:szCs w:val="22"/>
        </w:rPr>
        <w:t>,</w:t>
      </w:r>
      <w:r w:rsidR="00953634" w:rsidRPr="00415552">
        <w:rPr>
          <w:rFonts w:ascii="Arial" w:hAnsi="Arial" w:cs="Arial"/>
          <w:color w:val="000000" w:themeColor="text1"/>
          <w:sz w:val="22"/>
          <w:szCs w:val="22"/>
        </w:rPr>
        <w:t xml:space="preserve"> the</w:t>
      </w:r>
      <w:r w:rsidR="00511A02" w:rsidRPr="00415552">
        <w:rPr>
          <w:rFonts w:ascii="Arial" w:hAnsi="Arial" w:cs="Arial"/>
          <w:sz w:val="22"/>
          <w:szCs w:val="22"/>
        </w:rPr>
        <w:t xml:space="preserve"> </w:t>
      </w:r>
      <w:r w:rsidRPr="00415552">
        <w:rPr>
          <w:rFonts w:ascii="Arial" w:hAnsi="Arial" w:cs="Arial"/>
          <w:sz w:val="22"/>
          <w:szCs w:val="22"/>
        </w:rPr>
        <w:t>sentence “</w:t>
      </w:r>
      <w:r w:rsidR="00511A02" w:rsidRPr="00415552">
        <w:rPr>
          <w:rFonts w:ascii="Arial" w:hAnsi="Arial" w:cs="Arial"/>
          <w:sz w:val="22"/>
          <w:szCs w:val="22"/>
        </w:rPr>
        <w:t>we should also continue to work to manage the impacts of seals in the</w:t>
      </w:r>
      <w:r w:rsidRPr="00415552">
        <w:rPr>
          <w:rFonts w:ascii="Arial" w:hAnsi="Arial" w:cs="Arial"/>
          <w:sz w:val="22"/>
          <w:szCs w:val="22"/>
        </w:rPr>
        <w:t xml:space="preserve"> River Spey” </w:t>
      </w:r>
      <w:r w:rsidR="00511A02" w:rsidRPr="00415552">
        <w:rPr>
          <w:rFonts w:ascii="Arial" w:hAnsi="Arial" w:cs="Arial"/>
          <w:sz w:val="22"/>
          <w:szCs w:val="22"/>
        </w:rPr>
        <w:t xml:space="preserve">is a bit weak. </w:t>
      </w:r>
      <w:r w:rsidRPr="00415552">
        <w:rPr>
          <w:rFonts w:ascii="Arial" w:hAnsi="Arial" w:cs="Arial"/>
          <w:sz w:val="22"/>
          <w:szCs w:val="22"/>
        </w:rPr>
        <w:t xml:space="preserve">Suggesting that it is </w:t>
      </w:r>
      <w:r w:rsidR="003E6C41" w:rsidRPr="00415552">
        <w:rPr>
          <w:rFonts w:ascii="Arial" w:hAnsi="Arial" w:cs="Arial"/>
          <w:sz w:val="22"/>
          <w:szCs w:val="22"/>
        </w:rPr>
        <w:t>strengthened</w:t>
      </w:r>
      <w:r w:rsidR="00792D12" w:rsidRPr="00415552">
        <w:rPr>
          <w:rFonts w:ascii="Arial" w:hAnsi="Arial" w:cs="Arial"/>
          <w:sz w:val="22"/>
          <w:szCs w:val="22"/>
        </w:rPr>
        <w:t xml:space="preserve">. </w:t>
      </w:r>
      <w:r w:rsidR="003E6C41" w:rsidRPr="00415552">
        <w:rPr>
          <w:rFonts w:ascii="Arial" w:hAnsi="Arial" w:cs="Arial"/>
          <w:sz w:val="22"/>
          <w:szCs w:val="22"/>
        </w:rPr>
        <w:t>O</w:t>
      </w:r>
      <w:r w:rsidR="00792D12" w:rsidRPr="00415552">
        <w:rPr>
          <w:rFonts w:ascii="Arial" w:hAnsi="Arial" w:cs="Arial"/>
          <w:sz w:val="22"/>
          <w:szCs w:val="22"/>
        </w:rPr>
        <w:t>n the</w:t>
      </w:r>
      <w:r w:rsidR="003E6C41" w:rsidRPr="00415552">
        <w:rPr>
          <w:rFonts w:ascii="Arial" w:hAnsi="Arial" w:cs="Arial"/>
          <w:sz w:val="22"/>
          <w:szCs w:val="22"/>
        </w:rPr>
        <w:t xml:space="preserve"> issue</w:t>
      </w:r>
      <w:r w:rsidR="00792D12" w:rsidRPr="00415552">
        <w:rPr>
          <w:rFonts w:ascii="Arial" w:hAnsi="Arial" w:cs="Arial"/>
          <w:sz w:val="22"/>
          <w:szCs w:val="22"/>
        </w:rPr>
        <w:t xml:space="preserve"> of </w:t>
      </w:r>
      <w:r w:rsidR="00953634" w:rsidRPr="00415552">
        <w:rPr>
          <w:rFonts w:ascii="Arial" w:hAnsi="Arial" w:cs="Arial"/>
          <w:sz w:val="22"/>
          <w:szCs w:val="22"/>
        </w:rPr>
        <w:t>seals,</w:t>
      </w:r>
      <w:r w:rsidR="00792D12" w:rsidRPr="00415552">
        <w:rPr>
          <w:rFonts w:ascii="Arial" w:hAnsi="Arial" w:cs="Arial"/>
          <w:sz w:val="22"/>
          <w:szCs w:val="22"/>
        </w:rPr>
        <w:t xml:space="preserve"> the Director </w:t>
      </w:r>
      <w:r w:rsidR="003E6C41" w:rsidRPr="00415552">
        <w:rPr>
          <w:rFonts w:ascii="Arial" w:hAnsi="Arial" w:cs="Arial"/>
          <w:sz w:val="22"/>
          <w:szCs w:val="22"/>
        </w:rPr>
        <w:t>confirming that</w:t>
      </w:r>
      <w:r w:rsidR="00792D12" w:rsidRPr="00415552">
        <w:rPr>
          <w:rFonts w:ascii="Arial" w:hAnsi="Arial" w:cs="Arial"/>
          <w:sz w:val="22"/>
          <w:szCs w:val="22"/>
        </w:rPr>
        <w:t xml:space="preserve"> he is </w:t>
      </w:r>
      <w:r w:rsidR="00953634" w:rsidRPr="00415552">
        <w:rPr>
          <w:rFonts w:ascii="Arial" w:hAnsi="Arial" w:cs="Arial"/>
          <w:sz w:val="22"/>
          <w:szCs w:val="22"/>
        </w:rPr>
        <w:t>chasing</w:t>
      </w:r>
      <w:r w:rsidR="002341ED">
        <w:rPr>
          <w:rFonts w:ascii="Arial" w:hAnsi="Arial" w:cs="Arial"/>
          <w:sz w:val="22"/>
          <w:szCs w:val="22"/>
        </w:rPr>
        <w:t>-</w:t>
      </w:r>
      <w:r w:rsidR="00511A02" w:rsidRPr="00415552">
        <w:rPr>
          <w:rFonts w:ascii="Arial" w:hAnsi="Arial" w:cs="Arial"/>
          <w:sz w:val="22"/>
          <w:szCs w:val="22"/>
        </w:rPr>
        <w:t xml:space="preserve">up </w:t>
      </w:r>
      <w:r w:rsidR="00792D12" w:rsidRPr="00415552">
        <w:rPr>
          <w:rFonts w:ascii="Arial" w:hAnsi="Arial" w:cs="Arial"/>
          <w:sz w:val="22"/>
          <w:szCs w:val="22"/>
        </w:rPr>
        <w:t>M</w:t>
      </w:r>
      <w:r w:rsidR="00511A02" w:rsidRPr="00415552">
        <w:rPr>
          <w:rFonts w:ascii="Arial" w:hAnsi="Arial" w:cs="Arial"/>
          <w:sz w:val="22"/>
          <w:szCs w:val="22"/>
        </w:rPr>
        <w:t xml:space="preserve">arine Scotland </w:t>
      </w:r>
      <w:r w:rsidR="002341ED">
        <w:rPr>
          <w:rFonts w:ascii="Arial" w:hAnsi="Arial" w:cs="Arial"/>
          <w:sz w:val="22"/>
          <w:szCs w:val="22"/>
        </w:rPr>
        <w:t>L</w:t>
      </w:r>
      <w:r w:rsidR="00511A02" w:rsidRPr="00415552">
        <w:rPr>
          <w:rFonts w:ascii="Arial" w:hAnsi="Arial" w:cs="Arial"/>
          <w:sz w:val="22"/>
          <w:szCs w:val="22"/>
        </w:rPr>
        <w:t xml:space="preserve">icencing, </w:t>
      </w:r>
      <w:r w:rsidR="00792D12" w:rsidRPr="00415552">
        <w:rPr>
          <w:rFonts w:ascii="Arial" w:hAnsi="Arial" w:cs="Arial"/>
          <w:sz w:val="22"/>
          <w:szCs w:val="22"/>
        </w:rPr>
        <w:t xml:space="preserve">as they were due to </w:t>
      </w:r>
      <w:r w:rsidR="003E6C41" w:rsidRPr="00415552">
        <w:rPr>
          <w:rFonts w:ascii="Arial" w:hAnsi="Arial" w:cs="Arial"/>
          <w:sz w:val="22"/>
          <w:szCs w:val="22"/>
        </w:rPr>
        <w:t>take</w:t>
      </w:r>
      <w:r w:rsidR="00792D12" w:rsidRPr="00415552">
        <w:rPr>
          <w:rFonts w:ascii="Arial" w:hAnsi="Arial" w:cs="Arial"/>
          <w:sz w:val="22"/>
          <w:szCs w:val="22"/>
        </w:rPr>
        <w:t xml:space="preserve"> a </w:t>
      </w:r>
      <w:r w:rsidR="00953634" w:rsidRPr="00415552">
        <w:rPr>
          <w:rFonts w:ascii="Arial" w:hAnsi="Arial" w:cs="Arial"/>
          <w:sz w:val="22"/>
          <w:szCs w:val="22"/>
        </w:rPr>
        <w:t>decision</w:t>
      </w:r>
      <w:r w:rsidR="00792D12" w:rsidRPr="00415552">
        <w:rPr>
          <w:rFonts w:ascii="Arial" w:hAnsi="Arial" w:cs="Arial"/>
          <w:sz w:val="22"/>
          <w:szCs w:val="22"/>
        </w:rPr>
        <w:t xml:space="preserve"> in April on the application </w:t>
      </w:r>
      <w:r w:rsidR="003E6C41" w:rsidRPr="00415552">
        <w:rPr>
          <w:rFonts w:ascii="Arial" w:hAnsi="Arial" w:cs="Arial"/>
          <w:sz w:val="22"/>
          <w:szCs w:val="22"/>
        </w:rPr>
        <w:t>submitted</w:t>
      </w:r>
      <w:r w:rsidR="002341ED">
        <w:rPr>
          <w:rFonts w:ascii="Arial" w:hAnsi="Arial" w:cs="Arial"/>
          <w:sz w:val="22"/>
          <w:szCs w:val="22"/>
        </w:rPr>
        <w:t>,</w:t>
      </w:r>
      <w:r w:rsidR="00792D12" w:rsidRPr="00415552">
        <w:rPr>
          <w:rFonts w:ascii="Arial" w:hAnsi="Arial" w:cs="Arial"/>
          <w:sz w:val="22"/>
          <w:szCs w:val="22"/>
        </w:rPr>
        <w:t xml:space="preserve"> which was for </w:t>
      </w:r>
      <w:r w:rsidR="00511A02" w:rsidRPr="00415552">
        <w:rPr>
          <w:rFonts w:ascii="Arial" w:hAnsi="Arial" w:cs="Arial"/>
          <w:sz w:val="22"/>
          <w:szCs w:val="22"/>
        </w:rPr>
        <w:t xml:space="preserve">a licence to start on the </w:t>
      </w:r>
      <w:r w:rsidR="002341ED">
        <w:rPr>
          <w:rFonts w:ascii="Arial" w:hAnsi="Arial" w:cs="Arial"/>
          <w:sz w:val="22"/>
          <w:szCs w:val="22"/>
        </w:rPr>
        <w:t>1st</w:t>
      </w:r>
      <w:r w:rsidR="00511A02" w:rsidRPr="00415552">
        <w:rPr>
          <w:rFonts w:ascii="Arial" w:hAnsi="Arial" w:cs="Arial"/>
          <w:sz w:val="22"/>
          <w:szCs w:val="22"/>
        </w:rPr>
        <w:t xml:space="preserve"> of May. </w:t>
      </w:r>
      <w:r w:rsidR="00792D12" w:rsidRPr="00415552">
        <w:rPr>
          <w:rFonts w:ascii="Arial" w:hAnsi="Arial" w:cs="Arial"/>
          <w:sz w:val="22"/>
          <w:szCs w:val="22"/>
        </w:rPr>
        <w:t>Nothing ha</w:t>
      </w:r>
      <w:r w:rsidR="002341ED">
        <w:rPr>
          <w:rFonts w:ascii="Arial" w:hAnsi="Arial" w:cs="Arial"/>
          <w:sz w:val="22"/>
          <w:szCs w:val="22"/>
        </w:rPr>
        <w:t>d</w:t>
      </w:r>
      <w:r w:rsidR="00792D12" w:rsidRPr="00415552">
        <w:rPr>
          <w:rFonts w:ascii="Arial" w:hAnsi="Arial" w:cs="Arial"/>
          <w:sz w:val="22"/>
          <w:szCs w:val="22"/>
        </w:rPr>
        <w:t xml:space="preserve"> been </w:t>
      </w:r>
      <w:r w:rsidR="003E6C41" w:rsidRPr="00415552">
        <w:rPr>
          <w:rFonts w:ascii="Arial" w:hAnsi="Arial" w:cs="Arial"/>
          <w:sz w:val="22"/>
          <w:szCs w:val="22"/>
        </w:rPr>
        <w:t>heard</w:t>
      </w:r>
      <w:r w:rsidR="00792D12" w:rsidRPr="00415552">
        <w:rPr>
          <w:rFonts w:ascii="Arial" w:hAnsi="Arial" w:cs="Arial"/>
          <w:sz w:val="22"/>
          <w:szCs w:val="22"/>
        </w:rPr>
        <w:t xml:space="preserve"> from them by us</w:t>
      </w:r>
      <w:r w:rsidR="002341ED">
        <w:rPr>
          <w:rFonts w:ascii="Arial" w:hAnsi="Arial" w:cs="Arial"/>
          <w:sz w:val="22"/>
          <w:szCs w:val="22"/>
        </w:rPr>
        <w:t>,</w:t>
      </w:r>
      <w:r w:rsidR="00792D12" w:rsidRPr="00415552">
        <w:rPr>
          <w:rFonts w:ascii="Arial" w:hAnsi="Arial" w:cs="Arial"/>
          <w:sz w:val="22"/>
          <w:szCs w:val="22"/>
        </w:rPr>
        <w:t xml:space="preserve"> or any other applicant. The </w:t>
      </w:r>
      <w:r w:rsidR="003E6C41" w:rsidRPr="00415552">
        <w:rPr>
          <w:rFonts w:ascii="Arial" w:hAnsi="Arial" w:cs="Arial"/>
          <w:sz w:val="22"/>
          <w:szCs w:val="22"/>
        </w:rPr>
        <w:t>Director</w:t>
      </w:r>
      <w:r w:rsidR="00792D12" w:rsidRPr="00415552">
        <w:rPr>
          <w:rFonts w:ascii="Arial" w:hAnsi="Arial" w:cs="Arial"/>
          <w:sz w:val="22"/>
          <w:szCs w:val="22"/>
        </w:rPr>
        <w:t xml:space="preserve"> reported that he was aware that they did</w:t>
      </w:r>
      <w:r w:rsidR="00511A02" w:rsidRPr="00415552">
        <w:rPr>
          <w:rFonts w:ascii="Arial" w:hAnsi="Arial" w:cs="Arial"/>
          <w:sz w:val="22"/>
          <w:szCs w:val="22"/>
        </w:rPr>
        <w:t xml:space="preserve"> go back to several applicants in </w:t>
      </w:r>
      <w:r w:rsidR="002341ED">
        <w:rPr>
          <w:rFonts w:ascii="Arial" w:hAnsi="Arial" w:cs="Arial"/>
          <w:sz w:val="22"/>
          <w:szCs w:val="22"/>
        </w:rPr>
        <w:t xml:space="preserve">the </w:t>
      </w:r>
      <w:r w:rsidR="00511A02" w:rsidRPr="00415552">
        <w:rPr>
          <w:rFonts w:ascii="Arial" w:hAnsi="Arial" w:cs="Arial"/>
          <w:sz w:val="22"/>
          <w:szCs w:val="22"/>
        </w:rPr>
        <w:t>middle of April and ask them to submit additional information as part of their applications</w:t>
      </w:r>
      <w:r w:rsidR="002341ED" w:rsidRPr="002341ED">
        <w:rPr>
          <w:rFonts w:ascii="Arial" w:hAnsi="Arial" w:cs="Arial"/>
          <w:sz w:val="22"/>
          <w:szCs w:val="22"/>
        </w:rPr>
        <w:t xml:space="preserve"> </w:t>
      </w:r>
      <w:r w:rsidR="002341ED" w:rsidRPr="00415552">
        <w:rPr>
          <w:rFonts w:ascii="Arial" w:hAnsi="Arial" w:cs="Arial"/>
          <w:sz w:val="22"/>
          <w:szCs w:val="22"/>
        </w:rPr>
        <w:t>by the 29th of April</w:t>
      </w:r>
      <w:r w:rsidR="00792D12" w:rsidRPr="00415552">
        <w:rPr>
          <w:rFonts w:ascii="Arial" w:hAnsi="Arial" w:cs="Arial"/>
          <w:sz w:val="22"/>
          <w:szCs w:val="22"/>
        </w:rPr>
        <w:t>. Despite that deadline</w:t>
      </w:r>
      <w:r w:rsidR="002341ED">
        <w:rPr>
          <w:rFonts w:ascii="Arial" w:hAnsi="Arial" w:cs="Arial"/>
          <w:sz w:val="22"/>
          <w:szCs w:val="22"/>
        </w:rPr>
        <w:t>,</w:t>
      </w:r>
      <w:r w:rsidR="00792D12" w:rsidRPr="00415552">
        <w:rPr>
          <w:rFonts w:ascii="Arial" w:hAnsi="Arial" w:cs="Arial"/>
          <w:sz w:val="22"/>
          <w:szCs w:val="22"/>
        </w:rPr>
        <w:t xml:space="preserve"> nothing further ha</w:t>
      </w:r>
      <w:r w:rsidR="002341ED">
        <w:rPr>
          <w:rFonts w:ascii="Arial" w:hAnsi="Arial" w:cs="Arial"/>
          <w:sz w:val="22"/>
          <w:szCs w:val="22"/>
        </w:rPr>
        <w:t>d</w:t>
      </w:r>
      <w:r w:rsidR="00792D12" w:rsidRPr="00415552">
        <w:rPr>
          <w:rFonts w:ascii="Arial" w:hAnsi="Arial" w:cs="Arial"/>
          <w:sz w:val="22"/>
          <w:szCs w:val="22"/>
        </w:rPr>
        <w:t xml:space="preserve"> been heard and as </w:t>
      </w:r>
      <w:r w:rsidR="00953634" w:rsidRPr="00415552">
        <w:rPr>
          <w:rFonts w:ascii="Arial" w:hAnsi="Arial" w:cs="Arial"/>
          <w:sz w:val="22"/>
          <w:szCs w:val="22"/>
        </w:rPr>
        <w:t>we</w:t>
      </w:r>
      <w:r w:rsidR="00792D12" w:rsidRPr="00415552">
        <w:rPr>
          <w:rFonts w:ascii="Arial" w:hAnsi="Arial" w:cs="Arial"/>
          <w:sz w:val="22"/>
          <w:szCs w:val="22"/>
        </w:rPr>
        <w:t xml:space="preserve"> are </w:t>
      </w:r>
      <w:r w:rsidR="00511A02" w:rsidRPr="00415552">
        <w:rPr>
          <w:rFonts w:ascii="Arial" w:hAnsi="Arial" w:cs="Arial"/>
          <w:sz w:val="22"/>
          <w:szCs w:val="22"/>
        </w:rPr>
        <w:t xml:space="preserve">now almost a month </w:t>
      </w:r>
      <w:r w:rsidR="00953634" w:rsidRPr="00415552">
        <w:rPr>
          <w:rFonts w:ascii="Arial" w:hAnsi="Arial" w:cs="Arial"/>
          <w:sz w:val="22"/>
          <w:szCs w:val="22"/>
        </w:rPr>
        <w:t>on,</w:t>
      </w:r>
      <w:r w:rsidR="00792D12" w:rsidRPr="00415552">
        <w:rPr>
          <w:rFonts w:ascii="Arial" w:hAnsi="Arial" w:cs="Arial"/>
          <w:sz w:val="22"/>
          <w:szCs w:val="22"/>
        </w:rPr>
        <w:t xml:space="preserve"> he is </w:t>
      </w:r>
      <w:r w:rsidR="00511A02" w:rsidRPr="00415552">
        <w:rPr>
          <w:rFonts w:ascii="Arial" w:hAnsi="Arial" w:cs="Arial"/>
          <w:sz w:val="22"/>
          <w:szCs w:val="22"/>
        </w:rPr>
        <w:t>chasing them for a response.</w:t>
      </w:r>
      <w:r w:rsidR="00BE2BCD" w:rsidRPr="00415552">
        <w:rPr>
          <w:rFonts w:ascii="Arial" w:hAnsi="Arial" w:cs="Arial"/>
          <w:sz w:val="22"/>
          <w:szCs w:val="22"/>
        </w:rPr>
        <w:t xml:space="preserve"> AGL raising a point of the extent of any licence to be obtained allowing seals to be shot in river and the </w:t>
      </w:r>
      <w:r w:rsidR="00511A02" w:rsidRPr="00415552">
        <w:rPr>
          <w:rFonts w:ascii="Arial" w:hAnsi="Arial" w:cs="Arial"/>
          <w:sz w:val="22"/>
          <w:szCs w:val="22"/>
        </w:rPr>
        <w:t>need</w:t>
      </w:r>
      <w:r w:rsidR="00BE2BCD" w:rsidRPr="00415552">
        <w:rPr>
          <w:rFonts w:ascii="Arial" w:hAnsi="Arial" w:cs="Arial"/>
          <w:sz w:val="22"/>
          <w:szCs w:val="22"/>
        </w:rPr>
        <w:t xml:space="preserve"> for there</w:t>
      </w:r>
      <w:r w:rsidR="00511A02" w:rsidRPr="00415552">
        <w:rPr>
          <w:rFonts w:ascii="Arial" w:hAnsi="Arial" w:cs="Arial"/>
          <w:sz w:val="22"/>
          <w:szCs w:val="22"/>
        </w:rPr>
        <w:t xml:space="preserve"> to be a sensible debate about the seal populations </w:t>
      </w:r>
      <w:r w:rsidR="00BE2BCD" w:rsidRPr="00415552">
        <w:rPr>
          <w:rFonts w:ascii="Arial" w:hAnsi="Arial" w:cs="Arial"/>
          <w:sz w:val="22"/>
          <w:szCs w:val="22"/>
        </w:rPr>
        <w:t>at Findhorn</w:t>
      </w:r>
      <w:r w:rsidR="002341ED">
        <w:rPr>
          <w:rFonts w:ascii="Arial" w:hAnsi="Arial" w:cs="Arial"/>
          <w:sz w:val="22"/>
          <w:szCs w:val="22"/>
        </w:rPr>
        <w:t>,</w:t>
      </w:r>
      <w:r w:rsidR="00BE2BCD" w:rsidRPr="00415552">
        <w:rPr>
          <w:rFonts w:ascii="Arial" w:hAnsi="Arial" w:cs="Arial"/>
          <w:sz w:val="22"/>
          <w:szCs w:val="22"/>
        </w:rPr>
        <w:t xml:space="preserve"> Port Gordon</w:t>
      </w:r>
      <w:r w:rsidR="00511A02" w:rsidRPr="00415552">
        <w:rPr>
          <w:rFonts w:ascii="Arial" w:hAnsi="Arial" w:cs="Arial"/>
          <w:sz w:val="22"/>
          <w:szCs w:val="22"/>
        </w:rPr>
        <w:t xml:space="preserve"> and </w:t>
      </w:r>
      <w:proofErr w:type="spellStart"/>
      <w:r w:rsidR="00BE2BCD" w:rsidRPr="00415552">
        <w:rPr>
          <w:rFonts w:ascii="Arial" w:hAnsi="Arial" w:cs="Arial"/>
          <w:sz w:val="22"/>
          <w:szCs w:val="22"/>
        </w:rPr>
        <w:t>Burghead</w:t>
      </w:r>
      <w:proofErr w:type="spellEnd"/>
      <w:r w:rsidR="00BE2BCD" w:rsidRPr="00415552">
        <w:rPr>
          <w:rFonts w:ascii="Arial" w:hAnsi="Arial" w:cs="Arial"/>
          <w:sz w:val="22"/>
          <w:szCs w:val="22"/>
        </w:rPr>
        <w:t xml:space="preserve">. The Director confirming that that issue is </w:t>
      </w:r>
      <w:r w:rsidR="00511A02" w:rsidRPr="00415552">
        <w:rPr>
          <w:rFonts w:ascii="Arial" w:hAnsi="Arial" w:cs="Arial"/>
          <w:sz w:val="22"/>
          <w:szCs w:val="22"/>
        </w:rPr>
        <w:t xml:space="preserve">being addressed by the </w:t>
      </w:r>
      <w:r w:rsidR="00BE2BCD" w:rsidRPr="00415552">
        <w:rPr>
          <w:rFonts w:ascii="Arial" w:hAnsi="Arial" w:cs="Arial"/>
          <w:sz w:val="22"/>
          <w:szCs w:val="22"/>
        </w:rPr>
        <w:t>Scottish G</w:t>
      </w:r>
      <w:r w:rsidR="00511A02" w:rsidRPr="00415552">
        <w:rPr>
          <w:rFonts w:ascii="Arial" w:hAnsi="Arial" w:cs="Arial"/>
          <w:sz w:val="22"/>
          <w:szCs w:val="22"/>
        </w:rPr>
        <w:t xml:space="preserve">overnment </w:t>
      </w:r>
      <w:r w:rsidR="00BE2BCD" w:rsidRPr="00415552">
        <w:rPr>
          <w:rFonts w:ascii="Arial" w:hAnsi="Arial" w:cs="Arial"/>
          <w:sz w:val="22"/>
          <w:szCs w:val="22"/>
        </w:rPr>
        <w:t xml:space="preserve">under </w:t>
      </w:r>
      <w:r w:rsidR="00953634" w:rsidRPr="00415552">
        <w:rPr>
          <w:rFonts w:ascii="Arial" w:hAnsi="Arial" w:cs="Arial"/>
          <w:sz w:val="22"/>
          <w:szCs w:val="22"/>
        </w:rPr>
        <w:t>the</w:t>
      </w:r>
      <w:r w:rsidR="00BE2BCD" w:rsidRPr="00415552">
        <w:rPr>
          <w:rFonts w:ascii="Arial" w:hAnsi="Arial" w:cs="Arial"/>
          <w:sz w:val="22"/>
          <w:szCs w:val="22"/>
        </w:rPr>
        <w:t xml:space="preserve"> Wild </w:t>
      </w:r>
      <w:r w:rsidR="00953634" w:rsidRPr="00415552">
        <w:rPr>
          <w:rFonts w:ascii="Arial" w:hAnsi="Arial" w:cs="Arial"/>
          <w:sz w:val="22"/>
          <w:szCs w:val="22"/>
        </w:rPr>
        <w:t>Salmon</w:t>
      </w:r>
      <w:r w:rsidR="00BE2BCD" w:rsidRPr="00415552">
        <w:rPr>
          <w:rFonts w:ascii="Arial" w:hAnsi="Arial" w:cs="Arial"/>
          <w:sz w:val="22"/>
          <w:szCs w:val="22"/>
        </w:rPr>
        <w:t xml:space="preserve"> Strategy </w:t>
      </w:r>
      <w:r w:rsidR="002341ED">
        <w:rPr>
          <w:rFonts w:ascii="Arial" w:hAnsi="Arial" w:cs="Arial"/>
          <w:sz w:val="22"/>
          <w:szCs w:val="22"/>
        </w:rPr>
        <w:t>Implementation P</w:t>
      </w:r>
      <w:r w:rsidR="00511A02" w:rsidRPr="00415552">
        <w:rPr>
          <w:rFonts w:ascii="Arial" w:hAnsi="Arial" w:cs="Arial"/>
          <w:sz w:val="22"/>
          <w:szCs w:val="22"/>
        </w:rPr>
        <w:t xml:space="preserve">lan, though the meetings of that </w:t>
      </w:r>
      <w:r w:rsidR="002341ED">
        <w:rPr>
          <w:rFonts w:ascii="Arial" w:hAnsi="Arial" w:cs="Arial"/>
          <w:sz w:val="22"/>
          <w:szCs w:val="22"/>
        </w:rPr>
        <w:t>are</w:t>
      </w:r>
      <w:r w:rsidR="00A42F0D" w:rsidRPr="00415552">
        <w:rPr>
          <w:rFonts w:ascii="Arial" w:hAnsi="Arial" w:cs="Arial"/>
          <w:sz w:val="22"/>
          <w:szCs w:val="22"/>
        </w:rPr>
        <w:t xml:space="preserve"> </w:t>
      </w:r>
      <w:r w:rsidR="00511A02" w:rsidRPr="00415552">
        <w:rPr>
          <w:rFonts w:ascii="Arial" w:hAnsi="Arial" w:cs="Arial"/>
          <w:sz w:val="22"/>
          <w:szCs w:val="22"/>
        </w:rPr>
        <w:t>still in its early stages</w:t>
      </w:r>
      <w:r w:rsidR="00A42F0D" w:rsidRPr="00415552">
        <w:rPr>
          <w:rFonts w:ascii="Arial" w:hAnsi="Arial" w:cs="Arial"/>
          <w:sz w:val="22"/>
          <w:szCs w:val="22"/>
        </w:rPr>
        <w:t>.</w:t>
      </w:r>
    </w:p>
    <w:p w14:paraId="62620FC3" w14:textId="77777777" w:rsidR="00A42F0D" w:rsidRPr="00415552" w:rsidRDefault="00A42F0D" w:rsidP="003B1EAC">
      <w:pPr>
        <w:jc w:val="both"/>
        <w:rPr>
          <w:rFonts w:ascii="Arial" w:hAnsi="Arial" w:cs="Arial"/>
          <w:sz w:val="22"/>
          <w:szCs w:val="22"/>
        </w:rPr>
      </w:pPr>
    </w:p>
    <w:p w14:paraId="1A0307A2" w14:textId="3B757E00" w:rsidR="00511A02" w:rsidRDefault="00A42F0D" w:rsidP="003B1EAC">
      <w:pPr>
        <w:jc w:val="both"/>
        <w:rPr>
          <w:rFonts w:ascii="Arial" w:hAnsi="Arial" w:cs="Arial"/>
          <w:sz w:val="22"/>
          <w:szCs w:val="22"/>
        </w:rPr>
      </w:pPr>
      <w:r w:rsidRPr="00415552">
        <w:rPr>
          <w:rFonts w:ascii="Arial" w:hAnsi="Arial" w:cs="Arial"/>
          <w:sz w:val="22"/>
          <w:szCs w:val="22"/>
        </w:rPr>
        <w:t xml:space="preserve">TM commenting on </w:t>
      </w:r>
      <w:r w:rsidR="002341ED">
        <w:rPr>
          <w:rFonts w:ascii="Arial" w:hAnsi="Arial" w:cs="Arial"/>
          <w:sz w:val="22"/>
          <w:szCs w:val="22"/>
        </w:rPr>
        <w:t>the S</w:t>
      </w:r>
      <w:r w:rsidR="00511A02" w:rsidRPr="00415552">
        <w:rPr>
          <w:rFonts w:ascii="Arial" w:hAnsi="Arial" w:cs="Arial"/>
          <w:sz w:val="22"/>
          <w:szCs w:val="22"/>
        </w:rPr>
        <w:t>trategy document</w:t>
      </w:r>
      <w:r w:rsidRPr="00415552">
        <w:rPr>
          <w:rFonts w:ascii="Arial" w:hAnsi="Arial" w:cs="Arial"/>
          <w:sz w:val="22"/>
          <w:szCs w:val="22"/>
        </w:rPr>
        <w:t xml:space="preserve"> and offering to c</w:t>
      </w:r>
      <w:r w:rsidR="00511A02" w:rsidRPr="00415552">
        <w:rPr>
          <w:rFonts w:ascii="Arial" w:hAnsi="Arial" w:cs="Arial"/>
          <w:sz w:val="22"/>
          <w:szCs w:val="22"/>
        </w:rPr>
        <w:t>ome</w:t>
      </w:r>
      <w:r w:rsidR="002341ED">
        <w:rPr>
          <w:rFonts w:ascii="Arial" w:hAnsi="Arial" w:cs="Arial"/>
          <w:sz w:val="22"/>
          <w:szCs w:val="22"/>
        </w:rPr>
        <w:t>-</w:t>
      </w:r>
      <w:r w:rsidR="00511A02" w:rsidRPr="00415552">
        <w:rPr>
          <w:rFonts w:ascii="Arial" w:hAnsi="Arial" w:cs="Arial"/>
          <w:sz w:val="22"/>
          <w:szCs w:val="22"/>
        </w:rPr>
        <w:t xml:space="preserve">up with </w:t>
      </w:r>
      <w:r w:rsidR="00953634" w:rsidRPr="00415552">
        <w:rPr>
          <w:rFonts w:ascii="Arial" w:hAnsi="Arial" w:cs="Arial"/>
          <w:sz w:val="22"/>
          <w:szCs w:val="22"/>
        </w:rPr>
        <w:t>some</w:t>
      </w:r>
      <w:r w:rsidR="00511A02" w:rsidRPr="00415552">
        <w:rPr>
          <w:rFonts w:ascii="Arial" w:hAnsi="Arial" w:cs="Arial"/>
          <w:sz w:val="22"/>
          <w:szCs w:val="22"/>
        </w:rPr>
        <w:t xml:space="preserve"> tweaks to the wording</w:t>
      </w:r>
      <w:r w:rsidRPr="00415552">
        <w:rPr>
          <w:rFonts w:ascii="Arial" w:hAnsi="Arial" w:cs="Arial"/>
          <w:sz w:val="22"/>
          <w:szCs w:val="22"/>
        </w:rPr>
        <w:t>. I</w:t>
      </w:r>
      <w:r w:rsidR="00511A02" w:rsidRPr="00415552">
        <w:rPr>
          <w:rFonts w:ascii="Arial" w:hAnsi="Arial" w:cs="Arial"/>
          <w:sz w:val="22"/>
          <w:szCs w:val="22"/>
        </w:rPr>
        <w:t>n respect of strategy</w:t>
      </w:r>
      <w:r w:rsidR="002341ED">
        <w:rPr>
          <w:rFonts w:ascii="Arial" w:hAnsi="Arial" w:cs="Arial"/>
          <w:sz w:val="22"/>
          <w:szCs w:val="22"/>
        </w:rPr>
        <w:t>,</w:t>
      </w:r>
      <w:r w:rsidRPr="00415552">
        <w:rPr>
          <w:rFonts w:ascii="Arial" w:hAnsi="Arial" w:cs="Arial"/>
          <w:sz w:val="22"/>
          <w:szCs w:val="22"/>
        </w:rPr>
        <w:t xml:space="preserve"> suggesting that </w:t>
      </w:r>
      <w:r w:rsidR="00511A02" w:rsidRPr="00415552">
        <w:rPr>
          <w:rFonts w:ascii="Arial" w:hAnsi="Arial" w:cs="Arial"/>
          <w:sz w:val="22"/>
          <w:szCs w:val="22"/>
        </w:rPr>
        <w:t>it would probably be good to reference</w:t>
      </w:r>
      <w:r w:rsidR="002341ED">
        <w:rPr>
          <w:rFonts w:ascii="Arial" w:hAnsi="Arial" w:cs="Arial"/>
          <w:sz w:val="22"/>
          <w:szCs w:val="22"/>
        </w:rPr>
        <w:t xml:space="preserve"> the B</w:t>
      </w:r>
      <w:r w:rsidRPr="00415552">
        <w:rPr>
          <w:rFonts w:ascii="Arial" w:hAnsi="Arial" w:cs="Arial"/>
          <w:sz w:val="22"/>
          <w:szCs w:val="22"/>
        </w:rPr>
        <w:t>oard</w:t>
      </w:r>
      <w:r w:rsidR="002341ED">
        <w:rPr>
          <w:rFonts w:ascii="Arial" w:hAnsi="Arial" w:cs="Arial"/>
          <w:sz w:val="22"/>
          <w:szCs w:val="22"/>
        </w:rPr>
        <w:t>’</w:t>
      </w:r>
      <w:r w:rsidRPr="00415552">
        <w:rPr>
          <w:rFonts w:ascii="Arial" w:hAnsi="Arial" w:cs="Arial"/>
          <w:sz w:val="22"/>
          <w:szCs w:val="22"/>
        </w:rPr>
        <w:t xml:space="preserve">s </w:t>
      </w:r>
      <w:r w:rsidR="00511A02" w:rsidRPr="00415552">
        <w:rPr>
          <w:rFonts w:ascii="Arial" w:hAnsi="Arial" w:cs="Arial"/>
          <w:sz w:val="22"/>
          <w:szCs w:val="22"/>
        </w:rPr>
        <w:t xml:space="preserve">statutory remit in the </w:t>
      </w:r>
      <w:r w:rsidRPr="00415552">
        <w:rPr>
          <w:rFonts w:ascii="Arial" w:hAnsi="Arial" w:cs="Arial"/>
          <w:sz w:val="22"/>
          <w:szCs w:val="22"/>
        </w:rPr>
        <w:t>opening section</w:t>
      </w:r>
      <w:r w:rsidR="002341ED">
        <w:rPr>
          <w:rFonts w:ascii="Arial" w:hAnsi="Arial" w:cs="Arial"/>
          <w:sz w:val="22"/>
          <w:szCs w:val="22"/>
        </w:rPr>
        <w:t>,</w:t>
      </w:r>
      <w:r w:rsidRPr="00415552">
        <w:rPr>
          <w:rFonts w:ascii="Arial" w:hAnsi="Arial" w:cs="Arial"/>
          <w:sz w:val="22"/>
          <w:szCs w:val="22"/>
        </w:rPr>
        <w:t xml:space="preserve"> under the heading “strategy”. In </w:t>
      </w:r>
      <w:r w:rsidR="00511A02" w:rsidRPr="00415552">
        <w:rPr>
          <w:rFonts w:ascii="Arial" w:hAnsi="Arial" w:cs="Arial"/>
          <w:sz w:val="22"/>
          <w:szCs w:val="22"/>
        </w:rPr>
        <w:t>habitat</w:t>
      </w:r>
      <w:r w:rsidRPr="00415552">
        <w:rPr>
          <w:rFonts w:ascii="Arial" w:hAnsi="Arial" w:cs="Arial"/>
          <w:sz w:val="22"/>
          <w:szCs w:val="22"/>
        </w:rPr>
        <w:t xml:space="preserve"> enhancement</w:t>
      </w:r>
      <w:r w:rsidR="002341ED">
        <w:rPr>
          <w:rFonts w:ascii="Arial" w:hAnsi="Arial" w:cs="Arial"/>
          <w:sz w:val="22"/>
          <w:szCs w:val="22"/>
        </w:rPr>
        <w:t>,</w:t>
      </w:r>
      <w:r w:rsidRPr="00415552">
        <w:rPr>
          <w:rFonts w:ascii="Arial" w:hAnsi="Arial" w:cs="Arial"/>
          <w:sz w:val="22"/>
          <w:szCs w:val="22"/>
        </w:rPr>
        <w:t xml:space="preserve"> </w:t>
      </w:r>
      <w:r w:rsidRPr="00415552">
        <w:rPr>
          <w:rFonts w:ascii="Arial" w:hAnsi="Arial" w:cs="Arial"/>
          <w:sz w:val="22"/>
          <w:szCs w:val="22"/>
        </w:rPr>
        <w:lastRenderedPageBreak/>
        <w:t>again</w:t>
      </w:r>
      <w:r w:rsidR="00511A02" w:rsidRPr="00415552">
        <w:rPr>
          <w:rFonts w:ascii="Arial" w:hAnsi="Arial" w:cs="Arial"/>
          <w:sz w:val="22"/>
          <w:szCs w:val="22"/>
        </w:rPr>
        <w:t xml:space="preserve"> suggesting </w:t>
      </w:r>
      <w:r w:rsidR="007C6E3F" w:rsidRPr="00415552">
        <w:rPr>
          <w:rFonts w:ascii="Arial" w:hAnsi="Arial" w:cs="Arial"/>
          <w:sz w:val="22"/>
          <w:szCs w:val="22"/>
        </w:rPr>
        <w:t xml:space="preserve">some </w:t>
      </w:r>
      <w:r w:rsidR="00511A02" w:rsidRPr="00415552">
        <w:rPr>
          <w:rFonts w:ascii="Arial" w:hAnsi="Arial" w:cs="Arial"/>
          <w:sz w:val="22"/>
          <w:szCs w:val="22"/>
        </w:rPr>
        <w:t>enhanc</w:t>
      </w:r>
      <w:r w:rsidR="002341ED">
        <w:rPr>
          <w:rFonts w:ascii="Arial" w:hAnsi="Arial" w:cs="Arial"/>
          <w:sz w:val="22"/>
          <w:szCs w:val="22"/>
        </w:rPr>
        <w:t>ement of the B</w:t>
      </w:r>
      <w:r w:rsidR="00511A02" w:rsidRPr="00415552">
        <w:rPr>
          <w:rFonts w:ascii="Arial" w:hAnsi="Arial" w:cs="Arial"/>
          <w:sz w:val="22"/>
          <w:szCs w:val="22"/>
        </w:rPr>
        <w:t xml:space="preserve">oard's role in working with </w:t>
      </w:r>
      <w:r w:rsidR="007C6E3F" w:rsidRPr="00415552">
        <w:rPr>
          <w:rFonts w:ascii="Arial" w:hAnsi="Arial" w:cs="Arial"/>
          <w:sz w:val="22"/>
          <w:szCs w:val="22"/>
        </w:rPr>
        <w:t xml:space="preserve">partners </w:t>
      </w:r>
      <w:r w:rsidR="00511A02" w:rsidRPr="00415552">
        <w:rPr>
          <w:rFonts w:ascii="Arial" w:hAnsi="Arial" w:cs="Arial"/>
          <w:sz w:val="22"/>
          <w:szCs w:val="22"/>
        </w:rPr>
        <w:t xml:space="preserve">for overall </w:t>
      </w:r>
      <w:r w:rsidR="00953634" w:rsidRPr="00415552">
        <w:rPr>
          <w:rFonts w:ascii="Arial" w:hAnsi="Arial" w:cs="Arial"/>
          <w:sz w:val="22"/>
          <w:szCs w:val="22"/>
        </w:rPr>
        <w:t>environment</w:t>
      </w:r>
      <w:r w:rsidR="002341ED">
        <w:rPr>
          <w:rFonts w:ascii="Arial" w:hAnsi="Arial" w:cs="Arial"/>
          <w:sz w:val="22"/>
          <w:szCs w:val="22"/>
        </w:rPr>
        <w:t>al</w:t>
      </w:r>
      <w:r w:rsidR="007C6E3F" w:rsidRPr="00415552">
        <w:rPr>
          <w:rFonts w:ascii="Arial" w:hAnsi="Arial" w:cs="Arial"/>
          <w:sz w:val="22"/>
          <w:szCs w:val="22"/>
        </w:rPr>
        <w:t xml:space="preserve"> </w:t>
      </w:r>
      <w:r w:rsidR="00511A02" w:rsidRPr="00415552">
        <w:rPr>
          <w:rFonts w:ascii="Arial" w:hAnsi="Arial" w:cs="Arial"/>
          <w:sz w:val="22"/>
          <w:szCs w:val="22"/>
        </w:rPr>
        <w:t xml:space="preserve">improvement. </w:t>
      </w:r>
    </w:p>
    <w:p w14:paraId="256FA456" w14:textId="7C81709F" w:rsidR="00F4574D" w:rsidRDefault="00F4574D" w:rsidP="003B1EAC">
      <w:pPr>
        <w:jc w:val="both"/>
        <w:rPr>
          <w:rFonts w:ascii="Arial" w:hAnsi="Arial" w:cs="Arial"/>
          <w:sz w:val="22"/>
          <w:szCs w:val="22"/>
        </w:rPr>
      </w:pPr>
    </w:p>
    <w:p w14:paraId="0CCA780E" w14:textId="2F1CE9DC" w:rsidR="00F4574D" w:rsidRPr="00F4574D" w:rsidRDefault="00F4574D" w:rsidP="003B1EAC">
      <w:pPr>
        <w:jc w:val="both"/>
        <w:rPr>
          <w:rFonts w:ascii="Arial" w:hAnsi="Arial" w:cs="Arial"/>
          <w:b/>
          <w:sz w:val="22"/>
          <w:szCs w:val="22"/>
        </w:rPr>
      </w:pPr>
      <w:r w:rsidRPr="00F4574D">
        <w:rPr>
          <w:rFonts w:ascii="Arial" w:hAnsi="Arial" w:cs="Arial"/>
          <w:b/>
          <w:sz w:val="22"/>
          <w:szCs w:val="22"/>
        </w:rPr>
        <w:t>ACTION: Director to collate further comments on the Strategy &amp; Management Plan and then go out to consultation.</w:t>
      </w:r>
    </w:p>
    <w:p w14:paraId="19E504A6" w14:textId="77777777" w:rsidR="007C6E3F" w:rsidRPr="00415552" w:rsidRDefault="007C6E3F" w:rsidP="003B1EAC">
      <w:pPr>
        <w:jc w:val="both"/>
        <w:rPr>
          <w:rFonts w:ascii="Arial" w:hAnsi="Arial" w:cs="Arial"/>
          <w:sz w:val="22"/>
          <w:szCs w:val="22"/>
        </w:rPr>
      </w:pPr>
    </w:p>
    <w:p w14:paraId="4D5E89A2" w14:textId="5A504E8C" w:rsidR="00F05BFB" w:rsidRDefault="007C6E3F" w:rsidP="003B1EAC">
      <w:pPr>
        <w:jc w:val="both"/>
        <w:rPr>
          <w:rFonts w:ascii="Arial" w:hAnsi="Arial" w:cs="Arial"/>
          <w:sz w:val="22"/>
          <w:szCs w:val="22"/>
        </w:rPr>
      </w:pPr>
      <w:r w:rsidRPr="00415552">
        <w:rPr>
          <w:rFonts w:ascii="Arial" w:hAnsi="Arial" w:cs="Arial"/>
          <w:sz w:val="22"/>
          <w:szCs w:val="22"/>
        </w:rPr>
        <w:t xml:space="preserve">WM querying whether we had done any </w:t>
      </w:r>
      <w:r w:rsidR="00953634" w:rsidRPr="00415552">
        <w:rPr>
          <w:rFonts w:ascii="Arial" w:hAnsi="Arial" w:cs="Arial"/>
          <w:sz w:val="22"/>
          <w:szCs w:val="22"/>
        </w:rPr>
        <w:t>hogweed</w:t>
      </w:r>
      <w:r w:rsidRPr="00415552">
        <w:rPr>
          <w:rFonts w:ascii="Arial" w:hAnsi="Arial" w:cs="Arial"/>
          <w:sz w:val="22"/>
          <w:szCs w:val="22"/>
        </w:rPr>
        <w:t xml:space="preserve"> </w:t>
      </w:r>
      <w:r w:rsidR="00953634" w:rsidRPr="00415552">
        <w:rPr>
          <w:rFonts w:ascii="Arial" w:hAnsi="Arial" w:cs="Arial"/>
          <w:sz w:val="22"/>
          <w:szCs w:val="22"/>
        </w:rPr>
        <w:t>spraying</w:t>
      </w:r>
      <w:r w:rsidRPr="00415552">
        <w:rPr>
          <w:rFonts w:ascii="Arial" w:hAnsi="Arial" w:cs="Arial"/>
          <w:sz w:val="22"/>
          <w:szCs w:val="22"/>
        </w:rPr>
        <w:t xml:space="preserve"> </w:t>
      </w:r>
      <w:r w:rsidR="00511A02" w:rsidRPr="00415552">
        <w:rPr>
          <w:rFonts w:ascii="Arial" w:hAnsi="Arial" w:cs="Arial"/>
          <w:sz w:val="22"/>
          <w:szCs w:val="22"/>
        </w:rPr>
        <w:t>this year</w:t>
      </w:r>
      <w:r w:rsidRPr="00415552">
        <w:rPr>
          <w:rFonts w:ascii="Arial" w:hAnsi="Arial" w:cs="Arial"/>
          <w:sz w:val="22"/>
          <w:szCs w:val="22"/>
        </w:rPr>
        <w:t xml:space="preserve">, and the </w:t>
      </w:r>
      <w:r w:rsidR="00953634" w:rsidRPr="00415552">
        <w:rPr>
          <w:rFonts w:ascii="Arial" w:hAnsi="Arial" w:cs="Arial"/>
          <w:sz w:val="22"/>
          <w:szCs w:val="22"/>
        </w:rPr>
        <w:t>Director</w:t>
      </w:r>
      <w:r w:rsidRPr="00415552">
        <w:rPr>
          <w:rFonts w:ascii="Arial" w:hAnsi="Arial" w:cs="Arial"/>
          <w:sz w:val="22"/>
          <w:szCs w:val="22"/>
        </w:rPr>
        <w:t xml:space="preserve"> confirming this had been </w:t>
      </w:r>
      <w:r w:rsidR="00953634" w:rsidRPr="00415552">
        <w:rPr>
          <w:rFonts w:ascii="Arial" w:hAnsi="Arial" w:cs="Arial"/>
          <w:sz w:val="22"/>
          <w:szCs w:val="22"/>
        </w:rPr>
        <w:t>started</w:t>
      </w:r>
      <w:r w:rsidRPr="00415552">
        <w:rPr>
          <w:rFonts w:ascii="Arial" w:hAnsi="Arial" w:cs="Arial"/>
          <w:sz w:val="22"/>
          <w:szCs w:val="22"/>
        </w:rPr>
        <w:t xml:space="preserve"> </w:t>
      </w:r>
      <w:r w:rsidR="00511A02" w:rsidRPr="00415552">
        <w:rPr>
          <w:rFonts w:ascii="Arial" w:hAnsi="Arial" w:cs="Arial"/>
          <w:sz w:val="22"/>
          <w:szCs w:val="22"/>
        </w:rPr>
        <w:t xml:space="preserve">yesterday on the </w:t>
      </w:r>
      <w:proofErr w:type="spellStart"/>
      <w:r w:rsidRPr="00415552">
        <w:rPr>
          <w:rFonts w:ascii="Arial" w:hAnsi="Arial" w:cs="Arial"/>
          <w:sz w:val="22"/>
          <w:szCs w:val="22"/>
        </w:rPr>
        <w:t>Mul</w:t>
      </w:r>
      <w:r w:rsidR="00F05BFB" w:rsidRPr="00415552">
        <w:rPr>
          <w:rFonts w:ascii="Arial" w:hAnsi="Arial" w:cs="Arial"/>
          <w:sz w:val="22"/>
          <w:szCs w:val="22"/>
        </w:rPr>
        <w:t>ben</w:t>
      </w:r>
      <w:proofErr w:type="spellEnd"/>
      <w:r w:rsidR="00F05BFB" w:rsidRPr="00415552">
        <w:rPr>
          <w:rFonts w:ascii="Arial" w:hAnsi="Arial" w:cs="Arial"/>
          <w:sz w:val="22"/>
          <w:szCs w:val="22"/>
        </w:rPr>
        <w:t xml:space="preserve"> </w:t>
      </w:r>
      <w:r w:rsidR="00511A02" w:rsidRPr="00415552">
        <w:rPr>
          <w:rFonts w:ascii="Arial" w:hAnsi="Arial" w:cs="Arial"/>
          <w:sz w:val="22"/>
          <w:szCs w:val="22"/>
        </w:rPr>
        <w:t>burn</w:t>
      </w:r>
      <w:r w:rsidR="00F05BFB" w:rsidRPr="00415552">
        <w:rPr>
          <w:rFonts w:ascii="Arial" w:hAnsi="Arial" w:cs="Arial"/>
          <w:sz w:val="22"/>
          <w:szCs w:val="22"/>
        </w:rPr>
        <w:t xml:space="preserve"> and </w:t>
      </w:r>
      <w:r w:rsidR="00511A02" w:rsidRPr="00415552">
        <w:rPr>
          <w:rFonts w:ascii="Arial" w:hAnsi="Arial" w:cs="Arial"/>
          <w:sz w:val="22"/>
          <w:szCs w:val="22"/>
        </w:rPr>
        <w:t xml:space="preserve">down towards </w:t>
      </w:r>
      <w:r w:rsidRPr="00415552">
        <w:rPr>
          <w:rFonts w:ascii="Arial" w:hAnsi="Arial" w:cs="Arial"/>
          <w:sz w:val="22"/>
          <w:szCs w:val="22"/>
        </w:rPr>
        <w:t xml:space="preserve">Spey </w:t>
      </w:r>
      <w:r w:rsidR="00511A02" w:rsidRPr="00415552">
        <w:rPr>
          <w:rFonts w:ascii="Arial" w:hAnsi="Arial" w:cs="Arial"/>
          <w:sz w:val="22"/>
          <w:szCs w:val="22"/>
        </w:rPr>
        <w:t>Bay</w:t>
      </w:r>
      <w:r w:rsidR="00F05BFB" w:rsidRPr="00415552">
        <w:rPr>
          <w:rFonts w:ascii="Arial" w:hAnsi="Arial" w:cs="Arial"/>
          <w:sz w:val="22"/>
          <w:szCs w:val="22"/>
        </w:rPr>
        <w:t xml:space="preserve">, </w:t>
      </w:r>
      <w:r w:rsidR="002341ED">
        <w:rPr>
          <w:rFonts w:ascii="Arial" w:hAnsi="Arial" w:cs="Arial"/>
          <w:sz w:val="22"/>
          <w:szCs w:val="22"/>
        </w:rPr>
        <w:t>with</w:t>
      </w:r>
      <w:r w:rsidR="00F05BFB" w:rsidRPr="00415552">
        <w:rPr>
          <w:rFonts w:ascii="Arial" w:hAnsi="Arial" w:cs="Arial"/>
          <w:sz w:val="22"/>
          <w:szCs w:val="22"/>
        </w:rPr>
        <w:t xml:space="preserve"> further tackling of it to follow. </w:t>
      </w:r>
    </w:p>
    <w:p w14:paraId="579F92AC" w14:textId="3F6525C8" w:rsidR="00F4574D" w:rsidRDefault="00F4574D" w:rsidP="003B1EAC">
      <w:pPr>
        <w:jc w:val="both"/>
        <w:rPr>
          <w:rFonts w:ascii="Arial" w:hAnsi="Arial" w:cs="Arial"/>
          <w:sz w:val="22"/>
          <w:szCs w:val="22"/>
        </w:rPr>
      </w:pPr>
    </w:p>
    <w:p w14:paraId="68903B8D" w14:textId="4C4D8453" w:rsidR="00511A02" w:rsidRPr="00415552" w:rsidRDefault="00F05BFB" w:rsidP="003B1EAC">
      <w:pPr>
        <w:jc w:val="both"/>
        <w:rPr>
          <w:rFonts w:ascii="Arial" w:hAnsi="Arial" w:cs="Arial"/>
          <w:sz w:val="22"/>
          <w:szCs w:val="22"/>
        </w:rPr>
      </w:pPr>
      <w:r w:rsidRPr="00415552">
        <w:rPr>
          <w:rFonts w:ascii="Arial" w:hAnsi="Arial" w:cs="Arial"/>
          <w:sz w:val="22"/>
          <w:szCs w:val="22"/>
        </w:rPr>
        <w:t xml:space="preserve">The Chairman </w:t>
      </w:r>
      <w:r w:rsidR="00953634" w:rsidRPr="00415552">
        <w:rPr>
          <w:rFonts w:ascii="Arial" w:hAnsi="Arial" w:cs="Arial"/>
          <w:sz w:val="22"/>
          <w:szCs w:val="22"/>
        </w:rPr>
        <w:t>concluding</w:t>
      </w:r>
      <w:r w:rsidRPr="00415552">
        <w:rPr>
          <w:rFonts w:ascii="Arial" w:hAnsi="Arial" w:cs="Arial"/>
          <w:sz w:val="22"/>
          <w:szCs w:val="22"/>
        </w:rPr>
        <w:t xml:space="preserve"> the discussion on this aspect and moving to AOCB</w:t>
      </w:r>
      <w:r w:rsidR="002341ED">
        <w:rPr>
          <w:rFonts w:ascii="Arial" w:hAnsi="Arial" w:cs="Arial"/>
          <w:sz w:val="22"/>
          <w:szCs w:val="22"/>
        </w:rPr>
        <w:t>.</w:t>
      </w:r>
    </w:p>
    <w:p w14:paraId="3ECFCF2F" w14:textId="1DCE4968" w:rsidR="00563E35" w:rsidRPr="00415552" w:rsidRDefault="00563E35" w:rsidP="003B1EAC">
      <w:pPr>
        <w:jc w:val="both"/>
        <w:rPr>
          <w:rFonts w:ascii="Arial" w:hAnsi="Arial" w:cs="Arial"/>
          <w:color w:val="000000" w:themeColor="text1"/>
          <w:sz w:val="22"/>
          <w:szCs w:val="22"/>
        </w:rPr>
      </w:pPr>
    </w:p>
    <w:p w14:paraId="6E600C63" w14:textId="77777777" w:rsidR="0092750D" w:rsidRPr="00415552" w:rsidRDefault="0092750D" w:rsidP="00391CE2">
      <w:pPr>
        <w:rPr>
          <w:rFonts w:ascii="Arial" w:hAnsi="Arial" w:cs="Arial"/>
          <w:color w:val="000000" w:themeColor="text1"/>
          <w:sz w:val="22"/>
          <w:szCs w:val="22"/>
        </w:rPr>
      </w:pPr>
    </w:p>
    <w:p w14:paraId="7A91A772" w14:textId="77777777" w:rsidR="00A877D8" w:rsidRPr="00415552" w:rsidRDefault="00A877D8" w:rsidP="00391CE2">
      <w:pPr>
        <w:pStyle w:val="ListParagraph"/>
        <w:spacing w:after="0" w:line="240" w:lineRule="auto"/>
        <w:ind w:left="567"/>
        <w:jc w:val="both"/>
        <w:rPr>
          <w:rFonts w:ascii="Arial" w:hAnsi="Arial" w:cs="Arial"/>
          <w:b/>
          <w:color w:val="000000" w:themeColor="text1"/>
          <w:sz w:val="22"/>
          <w:szCs w:val="22"/>
        </w:rPr>
      </w:pPr>
    </w:p>
    <w:p w14:paraId="51ECB8A6" w14:textId="320D6A96" w:rsidR="001537D4" w:rsidRPr="007B6E7F" w:rsidRDefault="003F4992" w:rsidP="007B6E7F">
      <w:pPr>
        <w:pStyle w:val="ListParagraph"/>
        <w:numPr>
          <w:ilvl w:val="0"/>
          <w:numId w:val="9"/>
        </w:numPr>
        <w:jc w:val="both"/>
        <w:rPr>
          <w:rFonts w:ascii="Arial" w:hAnsi="Arial" w:cs="Arial"/>
          <w:b/>
          <w:bCs/>
          <w:color w:val="000000" w:themeColor="text1"/>
          <w:sz w:val="22"/>
          <w:szCs w:val="22"/>
        </w:rPr>
      </w:pPr>
      <w:r w:rsidRPr="007B6E7F">
        <w:rPr>
          <w:rFonts w:ascii="Arial" w:hAnsi="Arial" w:cs="Arial"/>
          <w:b/>
          <w:bCs/>
          <w:color w:val="000000" w:themeColor="text1"/>
          <w:sz w:val="22"/>
          <w:szCs w:val="22"/>
        </w:rPr>
        <w:t>AOCB</w:t>
      </w:r>
    </w:p>
    <w:p w14:paraId="51DCBC7D" w14:textId="768883F5" w:rsidR="00F05BFB" w:rsidRPr="00415552" w:rsidRDefault="00F05BFB" w:rsidP="00F05BFB">
      <w:pPr>
        <w:rPr>
          <w:rFonts w:ascii="Arial" w:hAnsi="Arial" w:cs="Arial"/>
          <w:sz w:val="22"/>
          <w:szCs w:val="22"/>
        </w:rPr>
      </w:pPr>
    </w:p>
    <w:p w14:paraId="61A4A76A" w14:textId="3E76AF16" w:rsidR="00F05BFB" w:rsidRPr="00415552" w:rsidRDefault="00F05BFB" w:rsidP="00415552">
      <w:pPr>
        <w:ind w:left="709"/>
        <w:rPr>
          <w:rFonts w:ascii="Arial" w:hAnsi="Arial" w:cs="Arial"/>
          <w:sz w:val="22"/>
          <w:szCs w:val="22"/>
        </w:rPr>
      </w:pPr>
      <w:r w:rsidRPr="00415552">
        <w:rPr>
          <w:rFonts w:ascii="Arial" w:hAnsi="Arial" w:cs="Arial"/>
          <w:sz w:val="22"/>
          <w:szCs w:val="22"/>
        </w:rPr>
        <w:t xml:space="preserve">WM querying whether the </w:t>
      </w:r>
      <w:r w:rsidR="003E6C41" w:rsidRPr="00415552">
        <w:rPr>
          <w:rFonts w:ascii="Arial" w:hAnsi="Arial" w:cs="Arial"/>
          <w:sz w:val="22"/>
          <w:szCs w:val="22"/>
        </w:rPr>
        <w:t>Board</w:t>
      </w:r>
      <w:r w:rsidRPr="00415552">
        <w:rPr>
          <w:rFonts w:ascii="Arial" w:hAnsi="Arial" w:cs="Arial"/>
          <w:sz w:val="22"/>
          <w:szCs w:val="22"/>
        </w:rPr>
        <w:t xml:space="preserve"> had a new logo. The </w:t>
      </w:r>
      <w:r w:rsidR="003E6C41" w:rsidRPr="00415552">
        <w:rPr>
          <w:rFonts w:ascii="Arial" w:hAnsi="Arial" w:cs="Arial"/>
          <w:sz w:val="22"/>
          <w:szCs w:val="22"/>
        </w:rPr>
        <w:t>Director</w:t>
      </w:r>
      <w:r w:rsidRPr="00415552">
        <w:rPr>
          <w:rFonts w:ascii="Arial" w:hAnsi="Arial" w:cs="Arial"/>
          <w:sz w:val="22"/>
          <w:szCs w:val="22"/>
        </w:rPr>
        <w:t xml:space="preserve"> </w:t>
      </w:r>
      <w:r w:rsidR="00953634" w:rsidRPr="00415552">
        <w:rPr>
          <w:rFonts w:ascii="Arial" w:hAnsi="Arial" w:cs="Arial"/>
          <w:sz w:val="22"/>
          <w:szCs w:val="22"/>
        </w:rPr>
        <w:t>confirming</w:t>
      </w:r>
      <w:r w:rsidRPr="00415552">
        <w:rPr>
          <w:rFonts w:ascii="Arial" w:hAnsi="Arial" w:cs="Arial"/>
          <w:sz w:val="22"/>
          <w:szCs w:val="22"/>
        </w:rPr>
        <w:t xml:space="preserve"> </w:t>
      </w:r>
      <w:r w:rsidR="00953634" w:rsidRPr="00415552">
        <w:rPr>
          <w:rFonts w:ascii="Arial" w:hAnsi="Arial" w:cs="Arial"/>
          <w:sz w:val="22"/>
          <w:szCs w:val="22"/>
        </w:rPr>
        <w:t>we</w:t>
      </w:r>
      <w:r w:rsidRPr="00415552">
        <w:rPr>
          <w:rFonts w:ascii="Arial" w:hAnsi="Arial" w:cs="Arial"/>
          <w:sz w:val="22"/>
          <w:szCs w:val="22"/>
        </w:rPr>
        <w:t xml:space="preserve"> ha</w:t>
      </w:r>
      <w:r w:rsidR="002341ED">
        <w:rPr>
          <w:rFonts w:ascii="Arial" w:hAnsi="Arial" w:cs="Arial"/>
          <w:sz w:val="22"/>
          <w:szCs w:val="22"/>
        </w:rPr>
        <w:t>d</w:t>
      </w:r>
      <w:r w:rsidRPr="00415552">
        <w:rPr>
          <w:rFonts w:ascii="Arial" w:hAnsi="Arial" w:cs="Arial"/>
          <w:sz w:val="22"/>
          <w:szCs w:val="22"/>
        </w:rPr>
        <w:t xml:space="preserve"> and apologising </w:t>
      </w:r>
      <w:r w:rsidR="003E6C41" w:rsidRPr="00415552">
        <w:rPr>
          <w:rFonts w:ascii="Arial" w:hAnsi="Arial" w:cs="Arial"/>
          <w:sz w:val="22"/>
          <w:szCs w:val="22"/>
        </w:rPr>
        <w:t>for</w:t>
      </w:r>
      <w:r w:rsidRPr="00415552">
        <w:rPr>
          <w:rFonts w:ascii="Arial" w:hAnsi="Arial" w:cs="Arial"/>
          <w:sz w:val="22"/>
          <w:szCs w:val="22"/>
        </w:rPr>
        <w:t xml:space="preserve"> </w:t>
      </w:r>
      <w:r w:rsidR="00953634" w:rsidRPr="00415552">
        <w:rPr>
          <w:rFonts w:ascii="Arial" w:hAnsi="Arial" w:cs="Arial"/>
          <w:sz w:val="22"/>
          <w:szCs w:val="22"/>
        </w:rPr>
        <w:t>not</w:t>
      </w:r>
      <w:r w:rsidRPr="00415552">
        <w:rPr>
          <w:rFonts w:ascii="Arial" w:hAnsi="Arial" w:cs="Arial"/>
          <w:sz w:val="22"/>
          <w:szCs w:val="22"/>
        </w:rPr>
        <w:t xml:space="preserve"> updating the slides</w:t>
      </w:r>
      <w:r w:rsidR="00EA096B" w:rsidRPr="00415552">
        <w:rPr>
          <w:rFonts w:ascii="Arial" w:hAnsi="Arial" w:cs="Arial"/>
          <w:sz w:val="22"/>
          <w:szCs w:val="22"/>
        </w:rPr>
        <w:t xml:space="preserve">. PH has confirmed that </w:t>
      </w:r>
      <w:r w:rsidR="002341ED">
        <w:rPr>
          <w:rFonts w:ascii="Arial" w:hAnsi="Arial" w:cs="Arial"/>
          <w:sz w:val="22"/>
          <w:szCs w:val="22"/>
        </w:rPr>
        <w:t xml:space="preserve">he </w:t>
      </w:r>
      <w:r w:rsidR="00EA096B" w:rsidRPr="00415552">
        <w:rPr>
          <w:rFonts w:ascii="Arial" w:hAnsi="Arial" w:cs="Arial"/>
          <w:sz w:val="22"/>
          <w:szCs w:val="22"/>
        </w:rPr>
        <w:t>has</w:t>
      </w:r>
      <w:r w:rsidRPr="00415552">
        <w:rPr>
          <w:rFonts w:ascii="Arial" w:hAnsi="Arial" w:cs="Arial"/>
          <w:sz w:val="22"/>
          <w:szCs w:val="22"/>
        </w:rPr>
        <w:t xml:space="preserve"> re</w:t>
      </w:r>
      <w:r w:rsidR="002341ED">
        <w:rPr>
          <w:rFonts w:ascii="Arial" w:hAnsi="Arial" w:cs="Arial"/>
          <w:sz w:val="22"/>
          <w:szCs w:val="22"/>
        </w:rPr>
        <w:t>-</w:t>
      </w:r>
      <w:r w:rsidRPr="00415552">
        <w:rPr>
          <w:rFonts w:ascii="Arial" w:hAnsi="Arial" w:cs="Arial"/>
          <w:sz w:val="22"/>
          <w:szCs w:val="22"/>
        </w:rPr>
        <w:t>done the templates with the new re</w:t>
      </w:r>
      <w:r w:rsidR="002341ED">
        <w:rPr>
          <w:rFonts w:ascii="Arial" w:hAnsi="Arial" w:cs="Arial"/>
          <w:sz w:val="22"/>
          <w:szCs w:val="22"/>
        </w:rPr>
        <w:t>-</w:t>
      </w:r>
      <w:r w:rsidRPr="00415552">
        <w:rPr>
          <w:rFonts w:ascii="Arial" w:hAnsi="Arial" w:cs="Arial"/>
          <w:sz w:val="22"/>
          <w:szCs w:val="22"/>
        </w:rPr>
        <w:t xml:space="preserve">branded logo. </w:t>
      </w:r>
    </w:p>
    <w:p w14:paraId="612118B5" w14:textId="4DBDB377" w:rsidR="00EA096B" w:rsidRPr="00415552" w:rsidRDefault="00EA096B" w:rsidP="00415552">
      <w:pPr>
        <w:ind w:left="709"/>
        <w:rPr>
          <w:rFonts w:ascii="Arial" w:hAnsi="Arial" w:cs="Arial"/>
          <w:sz w:val="22"/>
          <w:szCs w:val="22"/>
        </w:rPr>
      </w:pPr>
    </w:p>
    <w:p w14:paraId="019AC2A9" w14:textId="4A79AA94" w:rsidR="00EA096B" w:rsidRPr="00415552" w:rsidRDefault="00EA096B" w:rsidP="00415552">
      <w:pPr>
        <w:ind w:left="709"/>
        <w:rPr>
          <w:rFonts w:ascii="Arial" w:hAnsi="Arial" w:cs="Arial"/>
          <w:sz w:val="22"/>
          <w:szCs w:val="22"/>
        </w:rPr>
      </w:pPr>
      <w:r w:rsidRPr="00415552">
        <w:rPr>
          <w:rFonts w:ascii="Arial" w:hAnsi="Arial" w:cs="Arial"/>
          <w:bCs/>
          <w:color w:val="000000" w:themeColor="text1"/>
          <w:sz w:val="22"/>
          <w:szCs w:val="22"/>
        </w:rPr>
        <w:t xml:space="preserve">The Clerk pointing out that we were </w:t>
      </w:r>
      <w:r w:rsidR="003E6C41" w:rsidRPr="00415552">
        <w:rPr>
          <w:rFonts w:ascii="Arial" w:hAnsi="Arial" w:cs="Arial"/>
          <w:bCs/>
          <w:color w:val="000000" w:themeColor="text1"/>
          <w:sz w:val="22"/>
          <w:szCs w:val="22"/>
        </w:rPr>
        <w:t>side-tracked</w:t>
      </w:r>
      <w:r w:rsidRPr="00415552">
        <w:rPr>
          <w:rFonts w:ascii="Arial" w:hAnsi="Arial" w:cs="Arial"/>
          <w:bCs/>
          <w:color w:val="000000" w:themeColor="text1"/>
          <w:sz w:val="22"/>
          <w:szCs w:val="22"/>
        </w:rPr>
        <w:t xml:space="preserve"> </w:t>
      </w:r>
      <w:r w:rsidR="00953634" w:rsidRPr="00415552">
        <w:rPr>
          <w:rFonts w:ascii="Arial" w:hAnsi="Arial" w:cs="Arial"/>
          <w:bCs/>
          <w:color w:val="000000" w:themeColor="text1"/>
          <w:sz w:val="22"/>
          <w:szCs w:val="22"/>
        </w:rPr>
        <w:t>earlier,</w:t>
      </w:r>
      <w:r w:rsidRPr="00415552">
        <w:rPr>
          <w:rFonts w:ascii="Arial" w:hAnsi="Arial" w:cs="Arial"/>
          <w:bCs/>
          <w:color w:val="000000" w:themeColor="text1"/>
          <w:sz w:val="22"/>
          <w:szCs w:val="22"/>
        </w:rPr>
        <w:t xml:space="preserve"> and the approval of the minutes was not approved and seconded as the usual practice. The Chairman queried whether there was still a need for the approval of the Minutes to be proposed and seconded. It was confirmed that this was just a convention and could be done away with. That change to protocol approved.  The minutes of the last meeting are to be treated as approved subject to the two matters raised by </w:t>
      </w:r>
      <w:proofErr w:type="gramStart"/>
      <w:r w:rsidRPr="00415552">
        <w:rPr>
          <w:rFonts w:ascii="Arial" w:hAnsi="Arial" w:cs="Arial"/>
          <w:bCs/>
          <w:color w:val="000000" w:themeColor="text1"/>
          <w:sz w:val="22"/>
          <w:szCs w:val="22"/>
        </w:rPr>
        <w:t>AGL</w:t>
      </w:r>
      <w:proofErr w:type="gramEnd"/>
    </w:p>
    <w:p w14:paraId="34C1007B" w14:textId="77777777" w:rsidR="00EA096B" w:rsidRPr="00415552" w:rsidRDefault="00EA096B" w:rsidP="00415552">
      <w:pPr>
        <w:ind w:left="709"/>
        <w:rPr>
          <w:rFonts w:ascii="Arial" w:hAnsi="Arial" w:cs="Arial"/>
          <w:sz w:val="22"/>
          <w:szCs w:val="22"/>
        </w:rPr>
      </w:pPr>
    </w:p>
    <w:p w14:paraId="051732E4" w14:textId="77777777" w:rsidR="004906CC" w:rsidRPr="00415552" w:rsidRDefault="004906CC" w:rsidP="00391CE2">
      <w:pPr>
        <w:ind w:firstLine="720"/>
        <w:rPr>
          <w:rFonts w:ascii="Arial" w:hAnsi="Arial" w:cs="Arial"/>
          <w:color w:val="000000" w:themeColor="text1"/>
          <w:sz w:val="22"/>
          <w:szCs w:val="22"/>
        </w:rPr>
      </w:pPr>
    </w:p>
    <w:p w14:paraId="18A2F42B" w14:textId="1DFD1F66" w:rsidR="00A877D8" w:rsidRPr="00415552" w:rsidRDefault="00A877D8" w:rsidP="00391CE2">
      <w:pPr>
        <w:numPr>
          <w:ilvl w:val="0"/>
          <w:numId w:val="9"/>
        </w:numPr>
        <w:jc w:val="both"/>
        <w:rPr>
          <w:rFonts w:ascii="Arial" w:hAnsi="Arial" w:cs="Arial"/>
          <w:b/>
          <w:color w:val="000000" w:themeColor="text1"/>
          <w:sz w:val="22"/>
          <w:szCs w:val="22"/>
        </w:rPr>
      </w:pPr>
      <w:r w:rsidRPr="00415552">
        <w:rPr>
          <w:rFonts w:ascii="Arial" w:hAnsi="Arial" w:cs="Arial"/>
          <w:b/>
          <w:color w:val="000000" w:themeColor="text1"/>
          <w:sz w:val="22"/>
          <w:szCs w:val="22"/>
        </w:rPr>
        <w:t>DATE</w:t>
      </w:r>
      <w:r w:rsidR="002B68C2" w:rsidRPr="00415552">
        <w:rPr>
          <w:rFonts w:ascii="Arial" w:hAnsi="Arial" w:cs="Arial"/>
          <w:b/>
          <w:color w:val="000000" w:themeColor="text1"/>
          <w:sz w:val="22"/>
          <w:szCs w:val="22"/>
        </w:rPr>
        <w:t xml:space="preserve">S </w:t>
      </w:r>
      <w:r w:rsidR="004906CC" w:rsidRPr="00415552">
        <w:rPr>
          <w:rFonts w:ascii="Arial" w:hAnsi="Arial" w:cs="Arial"/>
          <w:b/>
          <w:color w:val="000000" w:themeColor="text1"/>
          <w:sz w:val="22"/>
          <w:szCs w:val="22"/>
        </w:rPr>
        <w:t>OF NEXT</w:t>
      </w:r>
      <w:r w:rsidRPr="00415552">
        <w:rPr>
          <w:rFonts w:ascii="Arial" w:hAnsi="Arial" w:cs="Arial"/>
          <w:b/>
          <w:color w:val="000000" w:themeColor="text1"/>
          <w:sz w:val="22"/>
          <w:szCs w:val="22"/>
        </w:rPr>
        <w:t xml:space="preserve"> MEETING</w:t>
      </w:r>
      <w:r w:rsidR="002B68C2" w:rsidRPr="00415552">
        <w:rPr>
          <w:rFonts w:ascii="Arial" w:hAnsi="Arial" w:cs="Arial"/>
          <w:b/>
          <w:color w:val="000000" w:themeColor="text1"/>
          <w:sz w:val="22"/>
          <w:szCs w:val="22"/>
        </w:rPr>
        <w:t>S</w:t>
      </w:r>
    </w:p>
    <w:p w14:paraId="3E7DCF17" w14:textId="77777777" w:rsidR="00932A37" w:rsidRPr="00415552" w:rsidRDefault="00932A37" w:rsidP="00391CE2">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p w14:paraId="1A3556F0" w14:textId="47535695" w:rsidR="00391CE2" w:rsidRPr="00415552" w:rsidRDefault="004906CC" w:rsidP="00391CE2">
      <w:pPr>
        <w:pStyle w:val="BodyTextIndent"/>
        <w:tabs>
          <w:tab w:val="left" w:pos="0"/>
          <w:tab w:val="left" w:pos="709"/>
        </w:tabs>
        <w:ind w:left="709"/>
        <w:rPr>
          <w:rFonts w:ascii="Arial" w:hAnsi="Arial" w:cs="Arial"/>
          <w:bCs/>
          <w:color w:val="000000" w:themeColor="text1"/>
          <w:sz w:val="22"/>
          <w:szCs w:val="22"/>
        </w:rPr>
      </w:pPr>
      <w:r w:rsidRPr="00415552">
        <w:rPr>
          <w:rFonts w:ascii="Arial" w:hAnsi="Arial" w:cs="Arial"/>
          <w:bCs/>
          <w:color w:val="000000" w:themeColor="text1"/>
          <w:sz w:val="22"/>
          <w:szCs w:val="22"/>
        </w:rPr>
        <w:t xml:space="preserve">The date of the next meeting </w:t>
      </w:r>
      <w:r w:rsidR="009D2A5E" w:rsidRPr="00415552">
        <w:rPr>
          <w:rFonts w:ascii="Arial" w:hAnsi="Arial" w:cs="Arial"/>
          <w:bCs/>
          <w:color w:val="000000" w:themeColor="text1"/>
          <w:sz w:val="22"/>
          <w:szCs w:val="22"/>
        </w:rPr>
        <w:t xml:space="preserve">confirmed as </w:t>
      </w:r>
      <w:r w:rsidRPr="00415552">
        <w:rPr>
          <w:rFonts w:ascii="Arial" w:hAnsi="Arial" w:cs="Arial"/>
          <w:bCs/>
          <w:color w:val="000000" w:themeColor="text1"/>
          <w:sz w:val="22"/>
          <w:szCs w:val="22"/>
        </w:rPr>
        <w:t xml:space="preserve">Friday </w:t>
      </w:r>
      <w:r w:rsidR="0009029E" w:rsidRPr="00415552">
        <w:rPr>
          <w:rFonts w:ascii="Arial" w:hAnsi="Arial" w:cs="Arial"/>
          <w:bCs/>
          <w:color w:val="000000" w:themeColor="text1"/>
          <w:sz w:val="22"/>
          <w:szCs w:val="22"/>
        </w:rPr>
        <w:t>2</w:t>
      </w:r>
      <w:r w:rsidR="002341ED" w:rsidRPr="002341ED">
        <w:rPr>
          <w:rFonts w:ascii="Arial" w:hAnsi="Arial" w:cs="Arial"/>
          <w:bCs/>
          <w:color w:val="000000" w:themeColor="text1"/>
          <w:sz w:val="22"/>
          <w:szCs w:val="22"/>
          <w:vertAlign w:val="superscript"/>
        </w:rPr>
        <w:t>nd</w:t>
      </w:r>
      <w:r w:rsidR="002341ED">
        <w:rPr>
          <w:rFonts w:ascii="Arial" w:hAnsi="Arial" w:cs="Arial"/>
          <w:bCs/>
          <w:color w:val="000000" w:themeColor="text1"/>
          <w:sz w:val="22"/>
          <w:szCs w:val="22"/>
        </w:rPr>
        <w:t xml:space="preserve"> </w:t>
      </w:r>
      <w:r w:rsidR="0009029E" w:rsidRPr="00415552">
        <w:rPr>
          <w:rFonts w:ascii="Arial" w:hAnsi="Arial" w:cs="Arial"/>
          <w:bCs/>
          <w:color w:val="000000" w:themeColor="text1"/>
          <w:sz w:val="22"/>
          <w:szCs w:val="22"/>
        </w:rPr>
        <w:t>September</w:t>
      </w:r>
      <w:r w:rsidRPr="00415552">
        <w:rPr>
          <w:rFonts w:ascii="Arial" w:hAnsi="Arial" w:cs="Arial"/>
          <w:bCs/>
          <w:color w:val="000000" w:themeColor="text1"/>
          <w:sz w:val="22"/>
          <w:szCs w:val="22"/>
        </w:rPr>
        <w:t xml:space="preserve"> 202</w:t>
      </w:r>
      <w:r w:rsidR="009D2A5E" w:rsidRPr="00415552">
        <w:rPr>
          <w:rFonts w:ascii="Arial" w:hAnsi="Arial" w:cs="Arial"/>
          <w:bCs/>
          <w:color w:val="000000" w:themeColor="text1"/>
          <w:sz w:val="22"/>
          <w:szCs w:val="22"/>
        </w:rPr>
        <w:t>2</w:t>
      </w:r>
      <w:r w:rsidR="002341ED">
        <w:rPr>
          <w:rFonts w:ascii="Arial" w:hAnsi="Arial" w:cs="Arial"/>
          <w:bCs/>
          <w:color w:val="000000" w:themeColor="text1"/>
          <w:sz w:val="22"/>
          <w:szCs w:val="22"/>
        </w:rPr>
        <w:t>, with</w:t>
      </w:r>
      <w:r w:rsidR="009D2A5E" w:rsidRPr="00415552">
        <w:rPr>
          <w:rFonts w:ascii="Arial" w:hAnsi="Arial" w:cs="Arial"/>
          <w:bCs/>
          <w:color w:val="000000" w:themeColor="text1"/>
          <w:sz w:val="22"/>
          <w:szCs w:val="22"/>
        </w:rPr>
        <w:t xml:space="preserve"> </w:t>
      </w:r>
      <w:r w:rsidR="00391CE2" w:rsidRPr="00415552">
        <w:rPr>
          <w:rFonts w:ascii="Arial" w:hAnsi="Arial" w:cs="Arial"/>
          <w:bCs/>
          <w:color w:val="000000" w:themeColor="text1"/>
          <w:sz w:val="22"/>
          <w:szCs w:val="22"/>
        </w:rPr>
        <w:t xml:space="preserve">both location and </w:t>
      </w:r>
      <w:r w:rsidR="009D2A5E" w:rsidRPr="00415552">
        <w:rPr>
          <w:rFonts w:ascii="Arial" w:hAnsi="Arial" w:cs="Arial"/>
          <w:bCs/>
          <w:color w:val="000000" w:themeColor="text1"/>
          <w:sz w:val="22"/>
          <w:szCs w:val="22"/>
        </w:rPr>
        <w:t>method (digital or in person) TBC</w:t>
      </w:r>
      <w:r w:rsidR="002341ED">
        <w:rPr>
          <w:rFonts w:ascii="Arial" w:hAnsi="Arial" w:cs="Arial"/>
          <w:bCs/>
          <w:color w:val="000000" w:themeColor="text1"/>
          <w:sz w:val="22"/>
          <w:szCs w:val="22"/>
        </w:rPr>
        <w:t>.</w:t>
      </w:r>
    </w:p>
    <w:p w14:paraId="58177DC2" w14:textId="77777777" w:rsidR="00391CE2" w:rsidRPr="00415552" w:rsidRDefault="00391CE2" w:rsidP="00391CE2">
      <w:pPr>
        <w:pStyle w:val="BodyTextIndent"/>
        <w:tabs>
          <w:tab w:val="left" w:pos="0"/>
          <w:tab w:val="left" w:pos="709"/>
        </w:tabs>
        <w:ind w:left="709"/>
        <w:rPr>
          <w:rFonts w:ascii="Arial" w:hAnsi="Arial" w:cs="Arial"/>
          <w:bCs/>
          <w:color w:val="000000" w:themeColor="text1"/>
          <w:sz w:val="22"/>
          <w:szCs w:val="22"/>
        </w:rPr>
      </w:pPr>
    </w:p>
    <w:p w14:paraId="2B32CB68" w14:textId="7B8FE0A8" w:rsidR="004906CC" w:rsidRPr="00415552" w:rsidRDefault="00391CE2" w:rsidP="00391CE2">
      <w:pPr>
        <w:pStyle w:val="BodyTextIndent"/>
        <w:tabs>
          <w:tab w:val="left" w:pos="0"/>
          <w:tab w:val="left" w:pos="709"/>
        </w:tabs>
        <w:ind w:left="709"/>
        <w:rPr>
          <w:rFonts w:ascii="Arial" w:hAnsi="Arial" w:cs="Arial"/>
          <w:bCs/>
          <w:color w:val="000000" w:themeColor="text1"/>
          <w:sz w:val="22"/>
          <w:szCs w:val="22"/>
        </w:rPr>
      </w:pPr>
      <w:r w:rsidRPr="00415552">
        <w:rPr>
          <w:rFonts w:ascii="Arial" w:hAnsi="Arial" w:cs="Arial"/>
          <w:bCs/>
          <w:color w:val="000000" w:themeColor="text1"/>
          <w:sz w:val="22"/>
          <w:szCs w:val="22"/>
        </w:rPr>
        <w:t>The</w:t>
      </w:r>
      <w:r w:rsidR="004906CC" w:rsidRPr="00415552">
        <w:rPr>
          <w:rFonts w:ascii="Arial" w:hAnsi="Arial" w:cs="Arial"/>
          <w:bCs/>
          <w:color w:val="000000" w:themeColor="text1"/>
          <w:sz w:val="22"/>
          <w:szCs w:val="22"/>
        </w:rPr>
        <w:t xml:space="preserve"> meeting then closed at 1</w:t>
      </w:r>
      <w:r w:rsidR="00EA096B" w:rsidRPr="00415552">
        <w:rPr>
          <w:rFonts w:ascii="Arial" w:hAnsi="Arial" w:cs="Arial"/>
          <w:bCs/>
          <w:color w:val="000000" w:themeColor="text1"/>
          <w:sz w:val="22"/>
          <w:szCs w:val="22"/>
        </w:rPr>
        <w:t>0.55</w:t>
      </w:r>
      <w:r w:rsidR="004906CC" w:rsidRPr="00415552">
        <w:rPr>
          <w:rFonts w:ascii="Arial" w:hAnsi="Arial" w:cs="Arial"/>
          <w:bCs/>
          <w:color w:val="000000" w:themeColor="text1"/>
          <w:sz w:val="22"/>
          <w:szCs w:val="22"/>
        </w:rPr>
        <w:t xml:space="preserve"> a.m. </w:t>
      </w:r>
    </w:p>
    <w:p w14:paraId="7773A5E2" w14:textId="77777777" w:rsidR="009D2A5E" w:rsidRPr="00391CE2" w:rsidRDefault="009D2A5E" w:rsidP="00391CE2">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p w14:paraId="34D07F2C" w14:textId="77777777" w:rsidR="009D2A5E" w:rsidRPr="00391CE2" w:rsidRDefault="009D2A5E" w:rsidP="00391CE2">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p w14:paraId="0B7CF37B" w14:textId="77777777" w:rsidR="00846596" w:rsidRPr="00391CE2" w:rsidRDefault="00846596" w:rsidP="00391CE2">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sectPr w:rsidR="00846596" w:rsidRPr="00391CE2" w:rsidSect="007C1438">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E4CC" w14:textId="77777777" w:rsidR="002B125A" w:rsidRDefault="002B125A">
      <w:r>
        <w:separator/>
      </w:r>
    </w:p>
  </w:endnote>
  <w:endnote w:type="continuationSeparator" w:id="0">
    <w:p w14:paraId="5E22F88E" w14:textId="77777777" w:rsidR="002B125A" w:rsidRDefault="002B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8C90" w14:textId="77777777" w:rsidR="002B125A" w:rsidRDefault="002B125A">
      <w:r>
        <w:separator/>
      </w:r>
    </w:p>
  </w:footnote>
  <w:footnote w:type="continuationSeparator" w:id="0">
    <w:p w14:paraId="539ACE39" w14:textId="77777777" w:rsidR="002B125A" w:rsidRDefault="002B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79359"/>
      <w:docPartObj>
        <w:docPartGallery w:val="Page Numbers (Top of Page)"/>
        <w:docPartUnique/>
      </w:docPartObj>
    </w:sdtPr>
    <w:sdtEndPr>
      <w:rPr>
        <w:noProof/>
      </w:rPr>
    </w:sdtEndPr>
    <w:sdtContent>
      <w:p w14:paraId="75F41EC4" w14:textId="1BCA1FD2" w:rsidR="00B50601" w:rsidRDefault="00B50601">
        <w:pPr>
          <w:pStyle w:val="Header"/>
          <w:jc w:val="right"/>
        </w:pPr>
        <w:r>
          <w:fldChar w:fldCharType="begin"/>
        </w:r>
        <w:r>
          <w:instrText xml:space="preserve"> PAGE   \* MERGEFORMAT </w:instrText>
        </w:r>
        <w:r>
          <w:fldChar w:fldCharType="separate"/>
        </w:r>
        <w:r w:rsidR="007B6E7F">
          <w:rPr>
            <w:noProof/>
          </w:rPr>
          <w:t>7</w:t>
        </w:r>
        <w:r>
          <w:rPr>
            <w:noProof/>
          </w:rPr>
          <w:fldChar w:fldCharType="end"/>
        </w:r>
      </w:p>
    </w:sdtContent>
  </w:sdt>
  <w:p w14:paraId="314D306D" w14:textId="4559B197"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B520B"/>
    <w:multiLevelType w:val="hybridMultilevel"/>
    <w:tmpl w:val="A7061D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F0420"/>
    <w:multiLevelType w:val="hybridMultilevel"/>
    <w:tmpl w:val="F5B24ED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6"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31647666">
    <w:abstractNumId w:val="10"/>
  </w:num>
  <w:num w:numId="2" w16cid:durableId="661932083">
    <w:abstractNumId w:val="14"/>
  </w:num>
  <w:num w:numId="3" w16cid:durableId="338122822">
    <w:abstractNumId w:val="0"/>
  </w:num>
  <w:num w:numId="4" w16cid:durableId="220409637">
    <w:abstractNumId w:val="6"/>
  </w:num>
  <w:num w:numId="5" w16cid:durableId="513804763">
    <w:abstractNumId w:val="11"/>
  </w:num>
  <w:num w:numId="6" w16cid:durableId="624847334">
    <w:abstractNumId w:val="2"/>
  </w:num>
  <w:num w:numId="7" w16cid:durableId="7975762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3728386">
    <w:abstractNumId w:val="12"/>
  </w:num>
  <w:num w:numId="9" w16cid:durableId="83364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4248016">
    <w:abstractNumId w:val="16"/>
  </w:num>
  <w:num w:numId="11" w16cid:durableId="1738360182">
    <w:abstractNumId w:val="3"/>
  </w:num>
  <w:num w:numId="12" w16cid:durableId="2077360970">
    <w:abstractNumId w:val="7"/>
  </w:num>
  <w:num w:numId="13" w16cid:durableId="2136749411">
    <w:abstractNumId w:val="19"/>
  </w:num>
  <w:num w:numId="14" w16cid:durableId="358825464">
    <w:abstractNumId w:val="18"/>
  </w:num>
  <w:num w:numId="15" w16cid:durableId="862280888">
    <w:abstractNumId w:val="4"/>
  </w:num>
  <w:num w:numId="16" w16cid:durableId="249505133">
    <w:abstractNumId w:val="5"/>
  </w:num>
  <w:num w:numId="17" w16cid:durableId="1539901254">
    <w:abstractNumId w:val="1"/>
  </w:num>
  <w:num w:numId="18" w16cid:durableId="1248689890">
    <w:abstractNumId w:val="13"/>
  </w:num>
  <w:num w:numId="19" w16cid:durableId="351034070">
    <w:abstractNumId w:val="17"/>
  </w:num>
  <w:num w:numId="20" w16cid:durableId="924536439">
    <w:abstractNumId w:val="8"/>
  </w:num>
  <w:num w:numId="21" w16cid:durableId="938829898">
    <w:abstractNumId w:val="9"/>
  </w:num>
  <w:num w:numId="22" w16cid:durableId="131656506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2"/>
    <w:rsid w:val="00001389"/>
    <w:rsid w:val="00001EA4"/>
    <w:rsid w:val="00005794"/>
    <w:rsid w:val="00007201"/>
    <w:rsid w:val="0001063A"/>
    <w:rsid w:val="000107F2"/>
    <w:rsid w:val="000126B6"/>
    <w:rsid w:val="00012E38"/>
    <w:rsid w:val="000135C8"/>
    <w:rsid w:val="00014D82"/>
    <w:rsid w:val="00015046"/>
    <w:rsid w:val="000157A4"/>
    <w:rsid w:val="00016928"/>
    <w:rsid w:val="00016DE8"/>
    <w:rsid w:val="00017637"/>
    <w:rsid w:val="00022D02"/>
    <w:rsid w:val="000249A7"/>
    <w:rsid w:val="000251E7"/>
    <w:rsid w:val="00025D39"/>
    <w:rsid w:val="00025D5D"/>
    <w:rsid w:val="0002610C"/>
    <w:rsid w:val="0002622E"/>
    <w:rsid w:val="00026CDF"/>
    <w:rsid w:val="00027B7C"/>
    <w:rsid w:val="00030076"/>
    <w:rsid w:val="000308DE"/>
    <w:rsid w:val="00030EC5"/>
    <w:rsid w:val="00034E2C"/>
    <w:rsid w:val="00035200"/>
    <w:rsid w:val="00036554"/>
    <w:rsid w:val="00036AF2"/>
    <w:rsid w:val="00037ED1"/>
    <w:rsid w:val="000401E3"/>
    <w:rsid w:val="000414AD"/>
    <w:rsid w:val="000421B3"/>
    <w:rsid w:val="00043355"/>
    <w:rsid w:val="000445CF"/>
    <w:rsid w:val="00045413"/>
    <w:rsid w:val="00046B80"/>
    <w:rsid w:val="00047C84"/>
    <w:rsid w:val="00052451"/>
    <w:rsid w:val="0005426E"/>
    <w:rsid w:val="000549F9"/>
    <w:rsid w:val="000553F6"/>
    <w:rsid w:val="00056CAE"/>
    <w:rsid w:val="000605A7"/>
    <w:rsid w:val="00061C36"/>
    <w:rsid w:val="000624A1"/>
    <w:rsid w:val="000656C1"/>
    <w:rsid w:val="00065705"/>
    <w:rsid w:val="00065E60"/>
    <w:rsid w:val="000661C5"/>
    <w:rsid w:val="00066B83"/>
    <w:rsid w:val="00072F5D"/>
    <w:rsid w:val="00075D3E"/>
    <w:rsid w:val="00080196"/>
    <w:rsid w:val="000802DF"/>
    <w:rsid w:val="00080B45"/>
    <w:rsid w:val="000810AC"/>
    <w:rsid w:val="000816B3"/>
    <w:rsid w:val="00084207"/>
    <w:rsid w:val="00084695"/>
    <w:rsid w:val="00084DE5"/>
    <w:rsid w:val="000852AC"/>
    <w:rsid w:val="00085A68"/>
    <w:rsid w:val="00085E61"/>
    <w:rsid w:val="00087879"/>
    <w:rsid w:val="0009029E"/>
    <w:rsid w:val="00091537"/>
    <w:rsid w:val="0009189E"/>
    <w:rsid w:val="00094C0D"/>
    <w:rsid w:val="0009628E"/>
    <w:rsid w:val="000A0028"/>
    <w:rsid w:val="000A0603"/>
    <w:rsid w:val="000A0D9B"/>
    <w:rsid w:val="000A2C9F"/>
    <w:rsid w:val="000A3123"/>
    <w:rsid w:val="000A32B2"/>
    <w:rsid w:val="000A389E"/>
    <w:rsid w:val="000A41EC"/>
    <w:rsid w:val="000A5443"/>
    <w:rsid w:val="000A61EC"/>
    <w:rsid w:val="000B04FE"/>
    <w:rsid w:val="000B05A6"/>
    <w:rsid w:val="000B1151"/>
    <w:rsid w:val="000B2537"/>
    <w:rsid w:val="000B2559"/>
    <w:rsid w:val="000B596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E0091"/>
    <w:rsid w:val="000E0D20"/>
    <w:rsid w:val="000E292B"/>
    <w:rsid w:val="000E2C1C"/>
    <w:rsid w:val="000E4CFF"/>
    <w:rsid w:val="000E4E04"/>
    <w:rsid w:val="000E5AEE"/>
    <w:rsid w:val="000E60CC"/>
    <w:rsid w:val="000E7E3C"/>
    <w:rsid w:val="000F1887"/>
    <w:rsid w:val="000F43D5"/>
    <w:rsid w:val="000F55CA"/>
    <w:rsid w:val="000F5DB7"/>
    <w:rsid w:val="000F6526"/>
    <w:rsid w:val="000F6629"/>
    <w:rsid w:val="001015D0"/>
    <w:rsid w:val="00102FD7"/>
    <w:rsid w:val="00106161"/>
    <w:rsid w:val="0010636F"/>
    <w:rsid w:val="0011088A"/>
    <w:rsid w:val="00110E48"/>
    <w:rsid w:val="001113B1"/>
    <w:rsid w:val="00111FFB"/>
    <w:rsid w:val="001122C0"/>
    <w:rsid w:val="001133F5"/>
    <w:rsid w:val="001143BE"/>
    <w:rsid w:val="00114B20"/>
    <w:rsid w:val="00115AD7"/>
    <w:rsid w:val="00116349"/>
    <w:rsid w:val="001165C0"/>
    <w:rsid w:val="001171C3"/>
    <w:rsid w:val="0011760F"/>
    <w:rsid w:val="00117967"/>
    <w:rsid w:val="00120D15"/>
    <w:rsid w:val="00121720"/>
    <w:rsid w:val="00124046"/>
    <w:rsid w:val="0012483F"/>
    <w:rsid w:val="00124BE4"/>
    <w:rsid w:val="00125434"/>
    <w:rsid w:val="0012701F"/>
    <w:rsid w:val="0012764A"/>
    <w:rsid w:val="0013013F"/>
    <w:rsid w:val="001313C3"/>
    <w:rsid w:val="0013186E"/>
    <w:rsid w:val="00131CB4"/>
    <w:rsid w:val="00131EBA"/>
    <w:rsid w:val="0013235F"/>
    <w:rsid w:val="0013342D"/>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7E20"/>
    <w:rsid w:val="0016159C"/>
    <w:rsid w:val="00163068"/>
    <w:rsid w:val="001646C4"/>
    <w:rsid w:val="001647EA"/>
    <w:rsid w:val="001670C1"/>
    <w:rsid w:val="001676EB"/>
    <w:rsid w:val="00167ABD"/>
    <w:rsid w:val="00171CFA"/>
    <w:rsid w:val="001733D5"/>
    <w:rsid w:val="0017798D"/>
    <w:rsid w:val="00181B7C"/>
    <w:rsid w:val="0018250A"/>
    <w:rsid w:val="00182CF1"/>
    <w:rsid w:val="001832C6"/>
    <w:rsid w:val="0018438E"/>
    <w:rsid w:val="0018450F"/>
    <w:rsid w:val="001869A4"/>
    <w:rsid w:val="00187A71"/>
    <w:rsid w:val="001905D4"/>
    <w:rsid w:val="00190654"/>
    <w:rsid w:val="00193583"/>
    <w:rsid w:val="0019472E"/>
    <w:rsid w:val="00195827"/>
    <w:rsid w:val="00195FE1"/>
    <w:rsid w:val="00196938"/>
    <w:rsid w:val="00197B88"/>
    <w:rsid w:val="001A1B4E"/>
    <w:rsid w:val="001A1CAC"/>
    <w:rsid w:val="001A1DC5"/>
    <w:rsid w:val="001A1E11"/>
    <w:rsid w:val="001A3D6E"/>
    <w:rsid w:val="001A48B0"/>
    <w:rsid w:val="001A576E"/>
    <w:rsid w:val="001A5784"/>
    <w:rsid w:val="001A60EB"/>
    <w:rsid w:val="001A6911"/>
    <w:rsid w:val="001B20F4"/>
    <w:rsid w:val="001B2CC5"/>
    <w:rsid w:val="001B3C92"/>
    <w:rsid w:val="001B4130"/>
    <w:rsid w:val="001B49CE"/>
    <w:rsid w:val="001B52A8"/>
    <w:rsid w:val="001B5AAF"/>
    <w:rsid w:val="001B5D2B"/>
    <w:rsid w:val="001B6393"/>
    <w:rsid w:val="001B6903"/>
    <w:rsid w:val="001B701B"/>
    <w:rsid w:val="001B737E"/>
    <w:rsid w:val="001C090F"/>
    <w:rsid w:val="001C19BB"/>
    <w:rsid w:val="001C26E1"/>
    <w:rsid w:val="001C4C86"/>
    <w:rsid w:val="001C4F05"/>
    <w:rsid w:val="001C642E"/>
    <w:rsid w:val="001C762D"/>
    <w:rsid w:val="001D09EE"/>
    <w:rsid w:val="001D2681"/>
    <w:rsid w:val="001D4923"/>
    <w:rsid w:val="001D4A51"/>
    <w:rsid w:val="001D711F"/>
    <w:rsid w:val="001D728A"/>
    <w:rsid w:val="001D7D4D"/>
    <w:rsid w:val="001D7EEF"/>
    <w:rsid w:val="001D7FBD"/>
    <w:rsid w:val="001E11F1"/>
    <w:rsid w:val="001E1EF5"/>
    <w:rsid w:val="001E29E4"/>
    <w:rsid w:val="001E6411"/>
    <w:rsid w:val="001E6562"/>
    <w:rsid w:val="001E65EF"/>
    <w:rsid w:val="001F067C"/>
    <w:rsid w:val="001F22CF"/>
    <w:rsid w:val="001F2888"/>
    <w:rsid w:val="001F33A3"/>
    <w:rsid w:val="001F5C18"/>
    <w:rsid w:val="001F5FBB"/>
    <w:rsid w:val="001F62D8"/>
    <w:rsid w:val="001F6495"/>
    <w:rsid w:val="001F6871"/>
    <w:rsid w:val="001F6B97"/>
    <w:rsid w:val="00201B48"/>
    <w:rsid w:val="002032D6"/>
    <w:rsid w:val="00204E2D"/>
    <w:rsid w:val="002057FB"/>
    <w:rsid w:val="00205A05"/>
    <w:rsid w:val="002079D5"/>
    <w:rsid w:val="00210DB6"/>
    <w:rsid w:val="00212CA6"/>
    <w:rsid w:val="00213EBC"/>
    <w:rsid w:val="0021686F"/>
    <w:rsid w:val="00216CFE"/>
    <w:rsid w:val="0021709E"/>
    <w:rsid w:val="002219C2"/>
    <w:rsid w:val="002240DE"/>
    <w:rsid w:val="00224927"/>
    <w:rsid w:val="00226DFD"/>
    <w:rsid w:val="00227D1D"/>
    <w:rsid w:val="00230150"/>
    <w:rsid w:val="00230F22"/>
    <w:rsid w:val="00232466"/>
    <w:rsid w:val="002341ED"/>
    <w:rsid w:val="00234705"/>
    <w:rsid w:val="002365C0"/>
    <w:rsid w:val="002367D9"/>
    <w:rsid w:val="00236956"/>
    <w:rsid w:val="00240DE6"/>
    <w:rsid w:val="002413F9"/>
    <w:rsid w:val="002415D7"/>
    <w:rsid w:val="00242FE0"/>
    <w:rsid w:val="00246007"/>
    <w:rsid w:val="00247E98"/>
    <w:rsid w:val="00251D6A"/>
    <w:rsid w:val="00253F2A"/>
    <w:rsid w:val="0025537A"/>
    <w:rsid w:val="00255D5B"/>
    <w:rsid w:val="00256A60"/>
    <w:rsid w:val="00257AB1"/>
    <w:rsid w:val="00260FFE"/>
    <w:rsid w:val="0026172A"/>
    <w:rsid w:val="00261F80"/>
    <w:rsid w:val="00262CA2"/>
    <w:rsid w:val="0026405D"/>
    <w:rsid w:val="00264B13"/>
    <w:rsid w:val="00264D31"/>
    <w:rsid w:val="002655C3"/>
    <w:rsid w:val="00265B29"/>
    <w:rsid w:val="00266F63"/>
    <w:rsid w:val="00267617"/>
    <w:rsid w:val="00275F7F"/>
    <w:rsid w:val="002815D2"/>
    <w:rsid w:val="00281A9F"/>
    <w:rsid w:val="002825EB"/>
    <w:rsid w:val="0028271D"/>
    <w:rsid w:val="00283372"/>
    <w:rsid w:val="00286BF0"/>
    <w:rsid w:val="00287B62"/>
    <w:rsid w:val="00287EB3"/>
    <w:rsid w:val="002932D6"/>
    <w:rsid w:val="002934C9"/>
    <w:rsid w:val="00294206"/>
    <w:rsid w:val="0029481D"/>
    <w:rsid w:val="00294EB6"/>
    <w:rsid w:val="00297F9E"/>
    <w:rsid w:val="002A0F0A"/>
    <w:rsid w:val="002A46D6"/>
    <w:rsid w:val="002A542B"/>
    <w:rsid w:val="002A6164"/>
    <w:rsid w:val="002A6552"/>
    <w:rsid w:val="002A6B54"/>
    <w:rsid w:val="002B0851"/>
    <w:rsid w:val="002B125A"/>
    <w:rsid w:val="002B20A5"/>
    <w:rsid w:val="002B4398"/>
    <w:rsid w:val="002B46E2"/>
    <w:rsid w:val="002B68C2"/>
    <w:rsid w:val="002C000E"/>
    <w:rsid w:val="002C022C"/>
    <w:rsid w:val="002C3314"/>
    <w:rsid w:val="002C75A3"/>
    <w:rsid w:val="002C7840"/>
    <w:rsid w:val="002D0AB7"/>
    <w:rsid w:val="002D0ED9"/>
    <w:rsid w:val="002D4BBB"/>
    <w:rsid w:val="002D60FC"/>
    <w:rsid w:val="002E00D1"/>
    <w:rsid w:val="002E105E"/>
    <w:rsid w:val="002E34F0"/>
    <w:rsid w:val="002E351E"/>
    <w:rsid w:val="002E37F9"/>
    <w:rsid w:val="002E3D8C"/>
    <w:rsid w:val="002E52CC"/>
    <w:rsid w:val="002E6F40"/>
    <w:rsid w:val="002F06FE"/>
    <w:rsid w:val="002F567F"/>
    <w:rsid w:val="002F668D"/>
    <w:rsid w:val="002F72B7"/>
    <w:rsid w:val="002F7892"/>
    <w:rsid w:val="00302C19"/>
    <w:rsid w:val="00304349"/>
    <w:rsid w:val="00304CC2"/>
    <w:rsid w:val="003056F7"/>
    <w:rsid w:val="0030628E"/>
    <w:rsid w:val="00311A64"/>
    <w:rsid w:val="00313CCF"/>
    <w:rsid w:val="00314762"/>
    <w:rsid w:val="003151A6"/>
    <w:rsid w:val="0031541E"/>
    <w:rsid w:val="003203C9"/>
    <w:rsid w:val="00320C0C"/>
    <w:rsid w:val="00321699"/>
    <w:rsid w:val="00321ACE"/>
    <w:rsid w:val="00322399"/>
    <w:rsid w:val="003230E4"/>
    <w:rsid w:val="00323B95"/>
    <w:rsid w:val="00323CF0"/>
    <w:rsid w:val="00323DE7"/>
    <w:rsid w:val="00326484"/>
    <w:rsid w:val="00326826"/>
    <w:rsid w:val="00327CF6"/>
    <w:rsid w:val="00332FB3"/>
    <w:rsid w:val="003347B8"/>
    <w:rsid w:val="00335809"/>
    <w:rsid w:val="00337D7B"/>
    <w:rsid w:val="003457C9"/>
    <w:rsid w:val="00345FA5"/>
    <w:rsid w:val="003460CE"/>
    <w:rsid w:val="00346B3D"/>
    <w:rsid w:val="00351220"/>
    <w:rsid w:val="0035251D"/>
    <w:rsid w:val="0035436D"/>
    <w:rsid w:val="003547DB"/>
    <w:rsid w:val="00355CC4"/>
    <w:rsid w:val="00357455"/>
    <w:rsid w:val="00357481"/>
    <w:rsid w:val="00361D84"/>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86FBC"/>
    <w:rsid w:val="00387F67"/>
    <w:rsid w:val="0039092B"/>
    <w:rsid w:val="00391982"/>
    <w:rsid w:val="00391CE2"/>
    <w:rsid w:val="003926DE"/>
    <w:rsid w:val="0039278E"/>
    <w:rsid w:val="0039390A"/>
    <w:rsid w:val="00393D41"/>
    <w:rsid w:val="00393FCB"/>
    <w:rsid w:val="00395334"/>
    <w:rsid w:val="003956FB"/>
    <w:rsid w:val="00397696"/>
    <w:rsid w:val="003A0D3B"/>
    <w:rsid w:val="003A18B5"/>
    <w:rsid w:val="003A1EF1"/>
    <w:rsid w:val="003A20C4"/>
    <w:rsid w:val="003A323E"/>
    <w:rsid w:val="003A3DC1"/>
    <w:rsid w:val="003A3DDF"/>
    <w:rsid w:val="003A422C"/>
    <w:rsid w:val="003A5214"/>
    <w:rsid w:val="003A5B2F"/>
    <w:rsid w:val="003A63EC"/>
    <w:rsid w:val="003A6548"/>
    <w:rsid w:val="003B1C09"/>
    <w:rsid w:val="003B1EAC"/>
    <w:rsid w:val="003B2583"/>
    <w:rsid w:val="003B2644"/>
    <w:rsid w:val="003B5808"/>
    <w:rsid w:val="003B7B9A"/>
    <w:rsid w:val="003C0231"/>
    <w:rsid w:val="003C1171"/>
    <w:rsid w:val="003C118B"/>
    <w:rsid w:val="003C139E"/>
    <w:rsid w:val="003C39FE"/>
    <w:rsid w:val="003C44E4"/>
    <w:rsid w:val="003C5214"/>
    <w:rsid w:val="003D430B"/>
    <w:rsid w:val="003D5E04"/>
    <w:rsid w:val="003D7A8A"/>
    <w:rsid w:val="003E0C5D"/>
    <w:rsid w:val="003E1551"/>
    <w:rsid w:val="003E1978"/>
    <w:rsid w:val="003E19A8"/>
    <w:rsid w:val="003E1B43"/>
    <w:rsid w:val="003E416F"/>
    <w:rsid w:val="003E6A86"/>
    <w:rsid w:val="003E6C41"/>
    <w:rsid w:val="003F12C1"/>
    <w:rsid w:val="003F1CF7"/>
    <w:rsid w:val="003F4992"/>
    <w:rsid w:val="003F4CFB"/>
    <w:rsid w:val="003F5834"/>
    <w:rsid w:val="00400459"/>
    <w:rsid w:val="00402AC4"/>
    <w:rsid w:val="00402E0D"/>
    <w:rsid w:val="00403ADE"/>
    <w:rsid w:val="00415552"/>
    <w:rsid w:val="00415627"/>
    <w:rsid w:val="00416A6C"/>
    <w:rsid w:val="004246D0"/>
    <w:rsid w:val="004258FF"/>
    <w:rsid w:val="004276F6"/>
    <w:rsid w:val="0043130B"/>
    <w:rsid w:val="004317FA"/>
    <w:rsid w:val="00431A21"/>
    <w:rsid w:val="00432C53"/>
    <w:rsid w:val="00433B7C"/>
    <w:rsid w:val="004352B5"/>
    <w:rsid w:val="00435685"/>
    <w:rsid w:val="0044002E"/>
    <w:rsid w:val="0044053B"/>
    <w:rsid w:val="004409F9"/>
    <w:rsid w:val="0044247D"/>
    <w:rsid w:val="0044378C"/>
    <w:rsid w:val="00443C8E"/>
    <w:rsid w:val="00444291"/>
    <w:rsid w:val="0044548B"/>
    <w:rsid w:val="00445746"/>
    <w:rsid w:val="0044776A"/>
    <w:rsid w:val="00450A06"/>
    <w:rsid w:val="00453354"/>
    <w:rsid w:val="004537AB"/>
    <w:rsid w:val="00453EFB"/>
    <w:rsid w:val="00454DDF"/>
    <w:rsid w:val="00455C46"/>
    <w:rsid w:val="00456995"/>
    <w:rsid w:val="00457236"/>
    <w:rsid w:val="00457A17"/>
    <w:rsid w:val="00457A96"/>
    <w:rsid w:val="00457BD5"/>
    <w:rsid w:val="00461E12"/>
    <w:rsid w:val="004627C2"/>
    <w:rsid w:val="00463759"/>
    <w:rsid w:val="0046541E"/>
    <w:rsid w:val="004659A4"/>
    <w:rsid w:val="00466A0D"/>
    <w:rsid w:val="0047174F"/>
    <w:rsid w:val="00471C81"/>
    <w:rsid w:val="00472776"/>
    <w:rsid w:val="00473A59"/>
    <w:rsid w:val="004743F2"/>
    <w:rsid w:val="00476C89"/>
    <w:rsid w:val="00476D42"/>
    <w:rsid w:val="00482663"/>
    <w:rsid w:val="0048317D"/>
    <w:rsid w:val="00483502"/>
    <w:rsid w:val="00484292"/>
    <w:rsid w:val="00486973"/>
    <w:rsid w:val="00486BB9"/>
    <w:rsid w:val="0048738E"/>
    <w:rsid w:val="00487E79"/>
    <w:rsid w:val="00487EE5"/>
    <w:rsid w:val="004906CC"/>
    <w:rsid w:val="00490DBF"/>
    <w:rsid w:val="004918E7"/>
    <w:rsid w:val="00491B3A"/>
    <w:rsid w:val="004927D9"/>
    <w:rsid w:val="00492A78"/>
    <w:rsid w:val="004967D6"/>
    <w:rsid w:val="00497535"/>
    <w:rsid w:val="004A04C8"/>
    <w:rsid w:val="004A2223"/>
    <w:rsid w:val="004A23C8"/>
    <w:rsid w:val="004A38BE"/>
    <w:rsid w:val="004A3CBF"/>
    <w:rsid w:val="004A50D8"/>
    <w:rsid w:val="004A70F3"/>
    <w:rsid w:val="004B2DCC"/>
    <w:rsid w:val="004B585F"/>
    <w:rsid w:val="004B5C94"/>
    <w:rsid w:val="004B665E"/>
    <w:rsid w:val="004C070D"/>
    <w:rsid w:val="004C08CB"/>
    <w:rsid w:val="004C27E9"/>
    <w:rsid w:val="004C4A1D"/>
    <w:rsid w:val="004C4B53"/>
    <w:rsid w:val="004C5EBC"/>
    <w:rsid w:val="004C6ECC"/>
    <w:rsid w:val="004C768A"/>
    <w:rsid w:val="004D14E3"/>
    <w:rsid w:val="004D2D5B"/>
    <w:rsid w:val="004D5CFF"/>
    <w:rsid w:val="004D75EA"/>
    <w:rsid w:val="004E0050"/>
    <w:rsid w:val="004E0800"/>
    <w:rsid w:val="004E10DB"/>
    <w:rsid w:val="004E182C"/>
    <w:rsid w:val="004E2599"/>
    <w:rsid w:val="004E3892"/>
    <w:rsid w:val="004E5770"/>
    <w:rsid w:val="004E5D8E"/>
    <w:rsid w:val="004E7C36"/>
    <w:rsid w:val="004F115D"/>
    <w:rsid w:val="004F408B"/>
    <w:rsid w:val="004F617B"/>
    <w:rsid w:val="004F7BEA"/>
    <w:rsid w:val="004F7C89"/>
    <w:rsid w:val="004F7E0A"/>
    <w:rsid w:val="00501156"/>
    <w:rsid w:val="00503CDD"/>
    <w:rsid w:val="0050416A"/>
    <w:rsid w:val="00504421"/>
    <w:rsid w:val="00505007"/>
    <w:rsid w:val="00505E31"/>
    <w:rsid w:val="005100AD"/>
    <w:rsid w:val="00510D89"/>
    <w:rsid w:val="00511A02"/>
    <w:rsid w:val="00511C11"/>
    <w:rsid w:val="005124FF"/>
    <w:rsid w:val="00513C7A"/>
    <w:rsid w:val="00513D55"/>
    <w:rsid w:val="00514301"/>
    <w:rsid w:val="005155BF"/>
    <w:rsid w:val="00515A7B"/>
    <w:rsid w:val="005163CD"/>
    <w:rsid w:val="005165F7"/>
    <w:rsid w:val="00517287"/>
    <w:rsid w:val="005172C4"/>
    <w:rsid w:val="00517710"/>
    <w:rsid w:val="00517E06"/>
    <w:rsid w:val="00520567"/>
    <w:rsid w:val="0052139D"/>
    <w:rsid w:val="00522A7C"/>
    <w:rsid w:val="00522FDF"/>
    <w:rsid w:val="00523149"/>
    <w:rsid w:val="0052454D"/>
    <w:rsid w:val="00524DCB"/>
    <w:rsid w:val="00526E47"/>
    <w:rsid w:val="005316FE"/>
    <w:rsid w:val="00532ED5"/>
    <w:rsid w:val="005330AC"/>
    <w:rsid w:val="00534982"/>
    <w:rsid w:val="005352A2"/>
    <w:rsid w:val="00535867"/>
    <w:rsid w:val="00535975"/>
    <w:rsid w:val="005365FF"/>
    <w:rsid w:val="00536A2B"/>
    <w:rsid w:val="00536D94"/>
    <w:rsid w:val="005376AF"/>
    <w:rsid w:val="005402ED"/>
    <w:rsid w:val="00540902"/>
    <w:rsid w:val="00541157"/>
    <w:rsid w:val="0054163D"/>
    <w:rsid w:val="00542714"/>
    <w:rsid w:val="005436BE"/>
    <w:rsid w:val="00543D87"/>
    <w:rsid w:val="005467A6"/>
    <w:rsid w:val="005513C9"/>
    <w:rsid w:val="00551AC1"/>
    <w:rsid w:val="0055595F"/>
    <w:rsid w:val="0055782E"/>
    <w:rsid w:val="00557E22"/>
    <w:rsid w:val="00560799"/>
    <w:rsid w:val="00560A26"/>
    <w:rsid w:val="00562453"/>
    <w:rsid w:val="005627F6"/>
    <w:rsid w:val="00563E35"/>
    <w:rsid w:val="00563ECE"/>
    <w:rsid w:val="00564603"/>
    <w:rsid w:val="00565B95"/>
    <w:rsid w:val="00570142"/>
    <w:rsid w:val="0057039A"/>
    <w:rsid w:val="00570B88"/>
    <w:rsid w:val="0057279E"/>
    <w:rsid w:val="005749FC"/>
    <w:rsid w:val="00574D96"/>
    <w:rsid w:val="00574FD9"/>
    <w:rsid w:val="00576A3A"/>
    <w:rsid w:val="0058016B"/>
    <w:rsid w:val="00580ADD"/>
    <w:rsid w:val="00584A8C"/>
    <w:rsid w:val="00584B5E"/>
    <w:rsid w:val="00590454"/>
    <w:rsid w:val="0059108D"/>
    <w:rsid w:val="00592BA5"/>
    <w:rsid w:val="00592CA7"/>
    <w:rsid w:val="00594295"/>
    <w:rsid w:val="0059584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21FB"/>
    <w:rsid w:val="005C2D84"/>
    <w:rsid w:val="005C2DB5"/>
    <w:rsid w:val="005C3C23"/>
    <w:rsid w:val="005C3DA5"/>
    <w:rsid w:val="005C49C7"/>
    <w:rsid w:val="005C4ACC"/>
    <w:rsid w:val="005C5033"/>
    <w:rsid w:val="005C63D0"/>
    <w:rsid w:val="005C719C"/>
    <w:rsid w:val="005D0F07"/>
    <w:rsid w:val="005D3DF3"/>
    <w:rsid w:val="005D4783"/>
    <w:rsid w:val="005D4C7B"/>
    <w:rsid w:val="005D6019"/>
    <w:rsid w:val="005E206B"/>
    <w:rsid w:val="005E285C"/>
    <w:rsid w:val="005E3456"/>
    <w:rsid w:val="005E3584"/>
    <w:rsid w:val="005E3A95"/>
    <w:rsid w:val="005E3FCC"/>
    <w:rsid w:val="005E40CB"/>
    <w:rsid w:val="005E5699"/>
    <w:rsid w:val="005E56AF"/>
    <w:rsid w:val="005E6EEA"/>
    <w:rsid w:val="005E7864"/>
    <w:rsid w:val="005F12F3"/>
    <w:rsid w:val="005F29BE"/>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FC1"/>
    <w:rsid w:val="00627C76"/>
    <w:rsid w:val="0063088C"/>
    <w:rsid w:val="0063423F"/>
    <w:rsid w:val="00634BDA"/>
    <w:rsid w:val="00635089"/>
    <w:rsid w:val="006408CE"/>
    <w:rsid w:val="0064109C"/>
    <w:rsid w:val="00641A29"/>
    <w:rsid w:val="00642C6A"/>
    <w:rsid w:val="00642EBE"/>
    <w:rsid w:val="00643F9B"/>
    <w:rsid w:val="0064510A"/>
    <w:rsid w:val="00645C50"/>
    <w:rsid w:val="00646032"/>
    <w:rsid w:val="00646627"/>
    <w:rsid w:val="006478B8"/>
    <w:rsid w:val="00651808"/>
    <w:rsid w:val="0065243A"/>
    <w:rsid w:val="00653203"/>
    <w:rsid w:val="00655120"/>
    <w:rsid w:val="006551A6"/>
    <w:rsid w:val="0065634B"/>
    <w:rsid w:val="0065669F"/>
    <w:rsid w:val="006568AC"/>
    <w:rsid w:val="00656DF4"/>
    <w:rsid w:val="00656EC7"/>
    <w:rsid w:val="006570E5"/>
    <w:rsid w:val="00661FAC"/>
    <w:rsid w:val="00662A57"/>
    <w:rsid w:val="006637AC"/>
    <w:rsid w:val="00663AC3"/>
    <w:rsid w:val="00664B40"/>
    <w:rsid w:val="00666B80"/>
    <w:rsid w:val="006673E4"/>
    <w:rsid w:val="006703F9"/>
    <w:rsid w:val="0067115A"/>
    <w:rsid w:val="00671E55"/>
    <w:rsid w:val="00672EAE"/>
    <w:rsid w:val="0067400C"/>
    <w:rsid w:val="006745C7"/>
    <w:rsid w:val="00676901"/>
    <w:rsid w:val="006778CB"/>
    <w:rsid w:val="00677CF9"/>
    <w:rsid w:val="00677F37"/>
    <w:rsid w:val="006811FD"/>
    <w:rsid w:val="00681A90"/>
    <w:rsid w:val="00682800"/>
    <w:rsid w:val="006872D0"/>
    <w:rsid w:val="00690330"/>
    <w:rsid w:val="00692957"/>
    <w:rsid w:val="00695315"/>
    <w:rsid w:val="006958C8"/>
    <w:rsid w:val="00696714"/>
    <w:rsid w:val="00697377"/>
    <w:rsid w:val="00697AA7"/>
    <w:rsid w:val="006A1B88"/>
    <w:rsid w:val="006A24E4"/>
    <w:rsid w:val="006A3FC0"/>
    <w:rsid w:val="006A4384"/>
    <w:rsid w:val="006A6E88"/>
    <w:rsid w:val="006A76AA"/>
    <w:rsid w:val="006B0468"/>
    <w:rsid w:val="006B0D9E"/>
    <w:rsid w:val="006B23E8"/>
    <w:rsid w:val="006B333A"/>
    <w:rsid w:val="006B3436"/>
    <w:rsid w:val="006B398A"/>
    <w:rsid w:val="006B7D8E"/>
    <w:rsid w:val="006C00F6"/>
    <w:rsid w:val="006C028B"/>
    <w:rsid w:val="006C18D1"/>
    <w:rsid w:val="006C2DC3"/>
    <w:rsid w:val="006C4610"/>
    <w:rsid w:val="006C464E"/>
    <w:rsid w:val="006C6092"/>
    <w:rsid w:val="006C69A4"/>
    <w:rsid w:val="006C7453"/>
    <w:rsid w:val="006C756D"/>
    <w:rsid w:val="006C7842"/>
    <w:rsid w:val="006D0D4D"/>
    <w:rsid w:val="006D2C33"/>
    <w:rsid w:val="006D2CC2"/>
    <w:rsid w:val="006D42E9"/>
    <w:rsid w:val="006D5C3A"/>
    <w:rsid w:val="006D6F56"/>
    <w:rsid w:val="006D76B0"/>
    <w:rsid w:val="006D7B00"/>
    <w:rsid w:val="006E13A4"/>
    <w:rsid w:val="006E196F"/>
    <w:rsid w:val="006E25D1"/>
    <w:rsid w:val="006E37AF"/>
    <w:rsid w:val="006E5101"/>
    <w:rsid w:val="006E6A4A"/>
    <w:rsid w:val="006E75B3"/>
    <w:rsid w:val="006F015A"/>
    <w:rsid w:val="006F13E8"/>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092F"/>
    <w:rsid w:val="0072196C"/>
    <w:rsid w:val="00722196"/>
    <w:rsid w:val="00722EEA"/>
    <w:rsid w:val="007236ED"/>
    <w:rsid w:val="00723A08"/>
    <w:rsid w:val="00723BA7"/>
    <w:rsid w:val="007240AC"/>
    <w:rsid w:val="007240E8"/>
    <w:rsid w:val="00730A66"/>
    <w:rsid w:val="00730B84"/>
    <w:rsid w:val="00731239"/>
    <w:rsid w:val="00731480"/>
    <w:rsid w:val="007406BB"/>
    <w:rsid w:val="00745A0D"/>
    <w:rsid w:val="007462B0"/>
    <w:rsid w:val="00746B46"/>
    <w:rsid w:val="00747125"/>
    <w:rsid w:val="00747286"/>
    <w:rsid w:val="00750D54"/>
    <w:rsid w:val="00750E61"/>
    <w:rsid w:val="00752533"/>
    <w:rsid w:val="00752A80"/>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2D12"/>
    <w:rsid w:val="007966CF"/>
    <w:rsid w:val="00797350"/>
    <w:rsid w:val="0079762D"/>
    <w:rsid w:val="007A01F7"/>
    <w:rsid w:val="007A02ED"/>
    <w:rsid w:val="007A0FF8"/>
    <w:rsid w:val="007A1956"/>
    <w:rsid w:val="007A2C73"/>
    <w:rsid w:val="007A4C79"/>
    <w:rsid w:val="007A77BE"/>
    <w:rsid w:val="007A7887"/>
    <w:rsid w:val="007A78D4"/>
    <w:rsid w:val="007B277F"/>
    <w:rsid w:val="007B2CCE"/>
    <w:rsid w:val="007B6E7F"/>
    <w:rsid w:val="007B75E3"/>
    <w:rsid w:val="007B7A85"/>
    <w:rsid w:val="007C1438"/>
    <w:rsid w:val="007C1F48"/>
    <w:rsid w:val="007C2144"/>
    <w:rsid w:val="007C3EB7"/>
    <w:rsid w:val="007C427C"/>
    <w:rsid w:val="007C62D8"/>
    <w:rsid w:val="007C6BA0"/>
    <w:rsid w:val="007C6E3F"/>
    <w:rsid w:val="007D08D0"/>
    <w:rsid w:val="007D0E2C"/>
    <w:rsid w:val="007D3594"/>
    <w:rsid w:val="007D37E9"/>
    <w:rsid w:val="007D3B24"/>
    <w:rsid w:val="007D42C3"/>
    <w:rsid w:val="007D6FAB"/>
    <w:rsid w:val="007E2963"/>
    <w:rsid w:val="007E3E4F"/>
    <w:rsid w:val="007E43D7"/>
    <w:rsid w:val="007F1296"/>
    <w:rsid w:val="007F1576"/>
    <w:rsid w:val="007F212C"/>
    <w:rsid w:val="007F346B"/>
    <w:rsid w:val="007F3B3D"/>
    <w:rsid w:val="007F7A75"/>
    <w:rsid w:val="007F7F5B"/>
    <w:rsid w:val="00800B3B"/>
    <w:rsid w:val="00800D10"/>
    <w:rsid w:val="00802903"/>
    <w:rsid w:val="0080559D"/>
    <w:rsid w:val="0080675F"/>
    <w:rsid w:val="00806F22"/>
    <w:rsid w:val="008079E2"/>
    <w:rsid w:val="00807EE0"/>
    <w:rsid w:val="008112BB"/>
    <w:rsid w:val="00812C94"/>
    <w:rsid w:val="00820667"/>
    <w:rsid w:val="00820D9C"/>
    <w:rsid w:val="00821007"/>
    <w:rsid w:val="0082109E"/>
    <w:rsid w:val="00821150"/>
    <w:rsid w:val="00822D8F"/>
    <w:rsid w:val="008234D1"/>
    <w:rsid w:val="0082355E"/>
    <w:rsid w:val="0082470C"/>
    <w:rsid w:val="00825C9F"/>
    <w:rsid w:val="00827CCA"/>
    <w:rsid w:val="00833A50"/>
    <w:rsid w:val="008357DE"/>
    <w:rsid w:val="0083622C"/>
    <w:rsid w:val="00837672"/>
    <w:rsid w:val="00840A75"/>
    <w:rsid w:val="00841684"/>
    <w:rsid w:val="008421F7"/>
    <w:rsid w:val="00844674"/>
    <w:rsid w:val="00846596"/>
    <w:rsid w:val="00846F21"/>
    <w:rsid w:val="00853C11"/>
    <w:rsid w:val="00855020"/>
    <w:rsid w:val="00856255"/>
    <w:rsid w:val="0085705C"/>
    <w:rsid w:val="00860CD1"/>
    <w:rsid w:val="008610D7"/>
    <w:rsid w:val="00861242"/>
    <w:rsid w:val="00864D72"/>
    <w:rsid w:val="00864F30"/>
    <w:rsid w:val="00865045"/>
    <w:rsid w:val="00866C26"/>
    <w:rsid w:val="008701A9"/>
    <w:rsid w:val="00870437"/>
    <w:rsid w:val="00870928"/>
    <w:rsid w:val="00871576"/>
    <w:rsid w:val="00871C25"/>
    <w:rsid w:val="00872FFC"/>
    <w:rsid w:val="00873BA2"/>
    <w:rsid w:val="00880F8A"/>
    <w:rsid w:val="008818E3"/>
    <w:rsid w:val="00881CD6"/>
    <w:rsid w:val="00882E70"/>
    <w:rsid w:val="00883612"/>
    <w:rsid w:val="00884E19"/>
    <w:rsid w:val="00886A20"/>
    <w:rsid w:val="0088770F"/>
    <w:rsid w:val="008900DA"/>
    <w:rsid w:val="00890C0C"/>
    <w:rsid w:val="00892655"/>
    <w:rsid w:val="00892BD8"/>
    <w:rsid w:val="00892E80"/>
    <w:rsid w:val="00895A11"/>
    <w:rsid w:val="008962EF"/>
    <w:rsid w:val="008A19F9"/>
    <w:rsid w:val="008A31DB"/>
    <w:rsid w:val="008A31DF"/>
    <w:rsid w:val="008A3C57"/>
    <w:rsid w:val="008A3FCB"/>
    <w:rsid w:val="008A44C9"/>
    <w:rsid w:val="008A66F2"/>
    <w:rsid w:val="008A67A6"/>
    <w:rsid w:val="008A7DFE"/>
    <w:rsid w:val="008B004D"/>
    <w:rsid w:val="008B1F98"/>
    <w:rsid w:val="008B2B9D"/>
    <w:rsid w:val="008B5817"/>
    <w:rsid w:val="008B6273"/>
    <w:rsid w:val="008B7835"/>
    <w:rsid w:val="008B7CED"/>
    <w:rsid w:val="008B7F39"/>
    <w:rsid w:val="008C1605"/>
    <w:rsid w:val="008C1FCF"/>
    <w:rsid w:val="008C23E7"/>
    <w:rsid w:val="008C2843"/>
    <w:rsid w:val="008C4C5B"/>
    <w:rsid w:val="008C4C91"/>
    <w:rsid w:val="008C7E41"/>
    <w:rsid w:val="008D09A1"/>
    <w:rsid w:val="008D0B84"/>
    <w:rsid w:val="008D3B13"/>
    <w:rsid w:val="008D3E47"/>
    <w:rsid w:val="008D50C3"/>
    <w:rsid w:val="008D5F26"/>
    <w:rsid w:val="008D6B74"/>
    <w:rsid w:val="008E1725"/>
    <w:rsid w:val="008E2CD8"/>
    <w:rsid w:val="008E31CB"/>
    <w:rsid w:val="008E413B"/>
    <w:rsid w:val="008E5C1F"/>
    <w:rsid w:val="008E6D6A"/>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3C5"/>
    <w:rsid w:val="00904031"/>
    <w:rsid w:val="00904E81"/>
    <w:rsid w:val="00905E2A"/>
    <w:rsid w:val="00906E81"/>
    <w:rsid w:val="009072A1"/>
    <w:rsid w:val="00910C74"/>
    <w:rsid w:val="00911051"/>
    <w:rsid w:val="00911C4B"/>
    <w:rsid w:val="00912F1C"/>
    <w:rsid w:val="00914178"/>
    <w:rsid w:val="00915263"/>
    <w:rsid w:val="00917FEC"/>
    <w:rsid w:val="009206A9"/>
    <w:rsid w:val="00921D78"/>
    <w:rsid w:val="00924D1C"/>
    <w:rsid w:val="00926C2A"/>
    <w:rsid w:val="0092750D"/>
    <w:rsid w:val="00930332"/>
    <w:rsid w:val="00932A37"/>
    <w:rsid w:val="00932EE5"/>
    <w:rsid w:val="009337CC"/>
    <w:rsid w:val="00934073"/>
    <w:rsid w:val="00935748"/>
    <w:rsid w:val="009357CA"/>
    <w:rsid w:val="00936497"/>
    <w:rsid w:val="009366A3"/>
    <w:rsid w:val="00937656"/>
    <w:rsid w:val="009401F2"/>
    <w:rsid w:val="00940672"/>
    <w:rsid w:val="009408DD"/>
    <w:rsid w:val="00941E2D"/>
    <w:rsid w:val="009451BB"/>
    <w:rsid w:val="00945CFE"/>
    <w:rsid w:val="00947BB3"/>
    <w:rsid w:val="009506AB"/>
    <w:rsid w:val="00950EB9"/>
    <w:rsid w:val="00953634"/>
    <w:rsid w:val="00954870"/>
    <w:rsid w:val="00955B04"/>
    <w:rsid w:val="009563E7"/>
    <w:rsid w:val="009570CF"/>
    <w:rsid w:val="00957494"/>
    <w:rsid w:val="009579A4"/>
    <w:rsid w:val="00960ED4"/>
    <w:rsid w:val="0096123C"/>
    <w:rsid w:val="00962655"/>
    <w:rsid w:val="00963AF4"/>
    <w:rsid w:val="00966155"/>
    <w:rsid w:val="00966546"/>
    <w:rsid w:val="00967A15"/>
    <w:rsid w:val="00972F01"/>
    <w:rsid w:val="009754AA"/>
    <w:rsid w:val="00976350"/>
    <w:rsid w:val="00976393"/>
    <w:rsid w:val="00976CC8"/>
    <w:rsid w:val="00977AF4"/>
    <w:rsid w:val="00977EDF"/>
    <w:rsid w:val="0098054F"/>
    <w:rsid w:val="009805CA"/>
    <w:rsid w:val="00982286"/>
    <w:rsid w:val="00982BD9"/>
    <w:rsid w:val="00982D8D"/>
    <w:rsid w:val="00983D62"/>
    <w:rsid w:val="00984931"/>
    <w:rsid w:val="009850B0"/>
    <w:rsid w:val="00985FA7"/>
    <w:rsid w:val="00986031"/>
    <w:rsid w:val="00987A1D"/>
    <w:rsid w:val="0099002A"/>
    <w:rsid w:val="00993ED8"/>
    <w:rsid w:val="009955FE"/>
    <w:rsid w:val="00996466"/>
    <w:rsid w:val="009969E0"/>
    <w:rsid w:val="00996BE6"/>
    <w:rsid w:val="00997D35"/>
    <w:rsid w:val="009A11AC"/>
    <w:rsid w:val="009A33DD"/>
    <w:rsid w:val="009A42DB"/>
    <w:rsid w:val="009A4F8B"/>
    <w:rsid w:val="009A55FB"/>
    <w:rsid w:val="009A5B35"/>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E4403"/>
    <w:rsid w:val="009E60F6"/>
    <w:rsid w:val="009F0DEB"/>
    <w:rsid w:val="009F0FFD"/>
    <w:rsid w:val="009F1183"/>
    <w:rsid w:val="009F14AF"/>
    <w:rsid w:val="009F1F85"/>
    <w:rsid w:val="009F3DCF"/>
    <w:rsid w:val="009F4FCC"/>
    <w:rsid w:val="009F622E"/>
    <w:rsid w:val="00A02DA4"/>
    <w:rsid w:val="00A0383D"/>
    <w:rsid w:val="00A049B9"/>
    <w:rsid w:val="00A05B60"/>
    <w:rsid w:val="00A06F27"/>
    <w:rsid w:val="00A06F7F"/>
    <w:rsid w:val="00A071D7"/>
    <w:rsid w:val="00A1279A"/>
    <w:rsid w:val="00A131FA"/>
    <w:rsid w:val="00A13C4C"/>
    <w:rsid w:val="00A1445E"/>
    <w:rsid w:val="00A15AEC"/>
    <w:rsid w:val="00A21661"/>
    <w:rsid w:val="00A24669"/>
    <w:rsid w:val="00A24F3A"/>
    <w:rsid w:val="00A276DA"/>
    <w:rsid w:val="00A27E6D"/>
    <w:rsid w:val="00A30A5F"/>
    <w:rsid w:val="00A31202"/>
    <w:rsid w:val="00A315D5"/>
    <w:rsid w:val="00A31CFB"/>
    <w:rsid w:val="00A32AC8"/>
    <w:rsid w:val="00A33ACE"/>
    <w:rsid w:val="00A35526"/>
    <w:rsid w:val="00A3617F"/>
    <w:rsid w:val="00A36E40"/>
    <w:rsid w:val="00A36F4D"/>
    <w:rsid w:val="00A406F3"/>
    <w:rsid w:val="00A41483"/>
    <w:rsid w:val="00A41657"/>
    <w:rsid w:val="00A4195D"/>
    <w:rsid w:val="00A42AD3"/>
    <w:rsid w:val="00A42F0D"/>
    <w:rsid w:val="00A431F2"/>
    <w:rsid w:val="00A448AA"/>
    <w:rsid w:val="00A44A95"/>
    <w:rsid w:val="00A46900"/>
    <w:rsid w:val="00A47B02"/>
    <w:rsid w:val="00A50455"/>
    <w:rsid w:val="00A507CF"/>
    <w:rsid w:val="00A56743"/>
    <w:rsid w:val="00A57B1E"/>
    <w:rsid w:val="00A60CB4"/>
    <w:rsid w:val="00A60DFD"/>
    <w:rsid w:val="00A67C7A"/>
    <w:rsid w:val="00A76F8D"/>
    <w:rsid w:val="00A77176"/>
    <w:rsid w:val="00A77EFF"/>
    <w:rsid w:val="00A802F0"/>
    <w:rsid w:val="00A82907"/>
    <w:rsid w:val="00A82D9A"/>
    <w:rsid w:val="00A83364"/>
    <w:rsid w:val="00A83F39"/>
    <w:rsid w:val="00A85891"/>
    <w:rsid w:val="00A87240"/>
    <w:rsid w:val="00A877D8"/>
    <w:rsid w:val="00A87ADD"/>
    <w:rsid w:val="00A87E69"/>
    <w:rsid w:val="00A9252D"/>
    <w:rsid w:val="00A9681B"/>
    <w:rsid w:val="00A97D06"/>
    <w:rsid w:val="00AA0E89"/>
    <w:rsid w:val="00AA1478"/>
    <w:rsid w:val="00AA16F0"/>
    <w:rsid w:val="00AA2D02"/>
    <w:rsid w:val="00AA3AC1"/>
    <w:rsid w:val="00AA471F"/>
    <w:rsid w:val="00AA4852"/>
    <w:rsid w:val="00AA591C"/>
    <w:rsid w:val="00AA5BC2"/>
    <w:rsid w:val="00AA6398"/>
    <w:rsid w:val="00AA7098"/>
    <w:rsid w:val="00AB1791"/>
    <w:rsid w:val="00AB259B"/>
    <w:rsid w:val="00AB2DCD"/>
    <w:rsid w:val="00AB3D89"/>
    <w:rsid w:val="00AB43C9"/>
    <w:rsid w:val="00AB5791"/>
    <w:rsid w:val="00AC0A5D"/>
    <w:rsid w:val="00AC10E0"/>
    <w:rsid w:val="00AC171B"/>
    <w:rsid w:val="00AC1BCF"/>
    <w:rsid w:val="00AC2F1B"/>
    <w:rsid w:val="00AC4395"/>
    <w:rsid w:val="00AC5DE5"/>
    <w:rsid w:val="00AC60A4"/>
    <w:rsid w:val="00AC68AE"/>
    <w:rsid w:val="00AC69A9"/>
    <w:rsid w:val="00AC7D74"/>
    <w:rsid w:val="00AD13D4"/>
    <w:rsid w:val="00AD47FB"/>
    <w:rsid w:val="00AD5A6D"/>
    <w:rsid w:val="00AD6FE4"/>
    <w:rsid w:val="00AD7DC4"/>
    <w:rsid w:val="00AE0AE1"/>
    <w:rsid w:val="00AE1A2C"/>
    <w:rsid w:val="00AE2D9F"/>
    <w:rsid w:val="00AE5D98"/>
    <w:rsid w:val="00AE6BE1"/>
    <w:rsid w:val="00AF0BFD"/>
    <w:rsid w:val="00AF1A26"/>
    <w:rsid w:val="00AF41EB"/>
    <w:rsid w:val="00AF49A1"/>
    <w:rsid w:val="00AF4C33"/>
    <w:rsid w:val="00AF5679"/>
    <w:rsid w:val="00AF59BC"/>
    <w:rsid w:val="00B008CE"/>
    <w:rsid w:val="00B00CB9"/>
    <w:rsid w:val="00B014E7"/>
    <w:rsid w:val="00B0429E"/>
    <w:rsid w:val="00B066D1"/>
    <w:rsid w:val="00B15B6D"/>
    <w:rsid w:val="00B15C8E"/>
    <w:rsid w:val="00B179F5"/>
    <w:rsid w:val="00B225F1"/>
    <w:rsid w:val="00B24F6E"/>
    <w:rsid w:val="00B2511F"/>
    <w:rsid w:val="00B269A7"/>
    <w:rsid w:val="00B26B04"/>
    <w:rsid w:val="00B27F11"/>
    <w:rsid w:val="00B30523"/>
    <w:rsid w:val="00B31BE7"/>
    <w:rsid w:val="00B340AD"/>
    <w:rsid w:val="00B3415E"/>
    <w:rsid w:val="00B34F5E"/>
    <w:rsid w:val="00B35894"/>
    <w:rsid w:val="00B35A9E"/>
    <w:rsid w:val="00B3622F"/>
    <w:rsid w:val="00B36402"/>
    <w:rsid w:val="00B40C49"/>
    <w:rsid w:val="00B4411C"/>
    <w:rsid w:val="00B44997"/>
    <w:rsid w:val="00B460EE"/>
    <w:rsid w:val="00B46DD5"/>
    <w:rsid w:val="00B501BF"/>
    <w:rsid w:val="00B50601"/>
    <w:rsid w:val="00B512F5"/>
    <w:rsid w:val="00B5239D"/>
    <w:rsid w:val="00B523F3"/>
    <w:rsid w:val="00B52517"/>
    <w:rsid w:val="00B542AD"/>
    <w:rsid w:val="00B54F8A"/>
    <w:rsid w:val="00B555B2"/>
    <w:rsid w:val="00B57BE7"/>
    <w:rsid w:val="00B610F5"/>
    <w:rsid w:val="00B63874"/>
    <w:rsid w:val="00B63E7A"/>
    <w:rsid w:val="00B65398"/>
    <w:rsid w:val="00B65C77"/>
    <w:rsid w:val="00B734BE"/>
    <w:rsid w:val="00B77AF7"/>
    <w:rsid w:val="00B8178A"/>
    <w:rsid w:val="00B82423"/>
    <w:rsid w:val="00B8259A"/>
    <w:rsid w:val="00B86076"/>
    <w:rsid w:val="00B861AC"/>
    <w:rsid w:val="00B86A6F"/>
    <w:rsid w:val="00B87B7D"/>
    <w:rsid w:val="00B90151"/>
    <w:rsid w:val="00B902D6"/>
    <w:rsid w:val="00B91932"/>
    <w:rsid w:val="00B91F0E"/>
    <w:rsid w:val="00B92896"/>
    <w:rsid w:val="00B92A94"/>
    <w:rsid w:val="00B955F7"/>
    <w:rsid w:val="00B95899"/>
    <w:rsid w:val="00B95AAA"/>
    <w:rsid w:val="00BA1322"/>
    <w:rsid w:val="00BA25F9"/>
    <w:rsid w:val="00BA2F4F"/>
    <w:rsid w:val="00BA5808"/>
    <w:rsid w:val="00BA78EE"/>
    <w:rsid w:val="00BB1A1F"/>
    <w:rsid w:val="00BB1C39"/>
    <w:rsid w:val="00BB3041"/>
    <w:rsid w:val="00BB59E2"/>
    <w:rsid w:val="00BB7C3C"/>
    <w:rsid w:val="00BC02C9"/>
    <w:rsid w:val="00BC0AA7"/>
    <w:rsid w:val="00BC2607"/>
    <w:rsid w:val="00BD15B5"/>
    <w:rsid w:val="00BD1EC4"/>
    <w:rsid w:val="00BD2D57"/>
    <w:rsid w:val="00BD3540"/>
    <w:rsid w:val="00BD5CAC"/>
    <w:rsid w:val="00BD659A"/>
    <w:rsid w:val="00BE0032"/>
    <w:rsid w:val="00BE074D"/>
    <w:rsid w:val="00BE11B7"/>
    <w:rsid w:val="00BE2BCD"/>
    <w:rsid w:val="00BE4F45"/>
    <w:rsid w:val="00BE529B"/>
    <w:rsid w:val="00BE7302"/>
    <w:rsid w:val="00BF1210"/>
    <w:rsid w:val="00BF3728"/>
    <w:rsid w:val="00BF6CF5"/>
    <w:rsid w:val="00BF6FA3"/>
    <w:rsid w:val="00C00D19"/>
    <w:rsid w:val="00C02280"/>
    <w:rsid w:val="00C03AB6"/>
    <w:rsid w:val="00C0553B"/>
    <w:rsid w:val="00C05DA2"/>
    <w:rsid w:val="00C05FF5"/>
    <w:rsid w:val="00C063A4"/>
    <w:rsid w:val="00C07226"/>
    <w:rsid w:val="00C07BF0"/>
    <w:rsid w:val="00C10BC1"/>
    <w:rsid w:val="00C10EBD"/>
    <w:rsid w:val="00C13C23"/>
    <w:rsid w:val="00C13FF4"/>
    <w:rsid w:val="00C146DC"/>
    <w:rsid w:val="00C14C46"/>
    <w:rsid w:val="00C15339"/>
    <w:rsid w:val="00C166D8"/>
    <w:rsid w:val="00C16FC6"/>
    <w:rsid w:val="00C170F8"/>
    <w:rsid w:val="00C1772F"/>
    <w:rsid w:val="00C21555"/>
    <w:rsid w:val="00C21BFB"/>
    <w:rsid w:val="00C22A62"/>
    <w:rsid w:val="00C2507C"/>
    <w:rsid w:val="00C25278"/>
    <w:rsid w:val="00C26E08"/>
    <w:rsid w:val="00C27EE8"/>
    <w:rsid w:val="00C33FDC"/>
    <w:rsid w:val="00C34C0D"/>
    <w:rsid w:val="00C34CF5"/>
    <w:rsid w:val="00C359C0"/>
    <w:rsid w:val="00C3777E"/>
    <w:rsid w:val="00C40523"/>
    <w:rsid w:val="00C42E29"/>
    <w:rsid w:val="00C436A1"/>
    <w:rsid w:val="00C43AA9"/>
    <w:rsid w:val="00C45E27"/>
    <w:rsid w:val="00C50FF3"/>
    <w:rsid w:val="00C5138B"/>
    <w:rsid w:val="00C517AD"/>
    <w:rsid w:val="00C5244F"/>
    <w:rsid w:val="00C528C3"/>
    <w:rsid w:val="00C53430"/>
    <w:rsid w:val="00C54495"/>
    <w:rsid w:val="00C570EC"/>
    <w:rsid w:val="00C60E9B"/>
    <w:rsid w:val="00C6130B"/>
    <w:rsid w:val="00C61BC4"/>
    <w:rsid w:val="00C61EDB"/>
    <w:rsid w:val="00C63540"/>
    <w:rsid w:val="00C63CBB"/>
    <w:rsid w:val="00C672F2"/>
    <w:rsid w:val="00C679CD"/>
    <w:rsid w:val="00C67EA9"/>
    <w:rsid w:val="00C724EB"/>
    <w:rsid w:val="00C73011"/>
    <w:rsid w:val="00C73896"/>
    <w:rsid w:val="00C7515B"/>
    <w:rsid w:val="00C75A77"/>
    <w:rsid w:val="00C80778"/>
    <w:rsid w:val="00C80ECC"/>
    <w:rsid w:val="00C831DB"/>
    <w:rsid w:val="00C83D12"/>
    <w:rsid w:val="00C853F9"/>
    <w:rsid w:val="00C8551A"/>
    <w:rsid w:val="00C92258"/>
    <w:rsid w:val="00C93FD8"/>
    <w:rsid w:val="00C96FE3"/>
    <w:rsid w:val="00CA0877"/>
    <w:rsid w:val="00CA13C1"/>
    <w:rsid w:val="00CA3315"/>
    <w:rsid w:val="00CA4B12"/>
    <w:rsid w:val="00CA587F"/>
    <w:rsid w:val="00CA6C01"/>
    <w:rsid w:val="00CA6FB6"/>
    <w:rsid w:val="00CA7F9C"/>
    <w:rsid w:val="00CB14E3"/>
    <w:rsid w:val="00CB1BA1"/>
    <w:rsid w:val="00CB3EEC"/>
    <w:rsid w:val="00CB4EFC"/>
    <w:rsid w:val="00CB53BF"/>
    <w:rsid w:val="00CB53DB"/>
    <w:rsid w:val="00CB5602"/>
    <w:rsid w:val="00CB7A47"/>
    <w:rsid w:val="00CC39D1"/>
    <w:rsid w:val="00CC3BEB"/>
    <w:rsid w:val="00CC4761"/>
    <w:rsid w:val="00CC6FD2"/>
    <w:rsid w:val="00CC7363"/>
    <w:rsid w:val="00CD10FB"/>
    <w:rsid w:val="00CD3DFC"/>
    <w:rsid w:val="00CD447B"/>
    <w:rsid w:val="00CD4609"/>
    <w:rsid w:val="00CD4AB9"/>
    <w:rsid w:val="00CD6953"/>
    <w:rsid w:val="00CD704D"/>
    <w:rsid w:val="00CD7D68"/>
    <w:rsid w:val="00CE5406"/>
    <w:rsid w:val="00CE5EE2"/>
    <w:rsid w:val="00CE63B1"/>
    <w:rsid w:val="00CE6533"/>
    <w:rsid w:val="00CF0249"/>
    <w:rsid w:val="00CF07DF"/>
    <w:rsid w:val="00CF166A"/>
    <w:rsid w:val="00CF1C8E"/>
    <w:rsid w:val="00CF2AD7"/>
    <w:rsid w:val="00CF4003"/>
    <w:rsid w:val="00CF56FB"/>
    <w:rsid w:val="00CF58E3"/>
    <w:rsid w:val="00CF63D5"/>
    <w:rsid w:val="00CF65BD"/>
    <w:rsid w:val="00CF742A"/>
    <w:rsid w:val="00D004E3"/>
    <w:rsid w:val="00D006ED"/>
    <w:rsid w:val="00D00F82"/>
    <w:rsid w:val="00D02BE0"/>
    <w:rsid w:val="00D0501F"/>
    <w:rsid w:val="00D050D4"/>
    <w:rsid w:val="00D05935"/>
    <w:rsid w:val="00D05FBA"/>
    <w:rsid w:val="00D103C3"/>
    <w:rsid w:val="00D10718"/>
    <w:rsid w:val="00D1076E"/>
    <w:rsid w:val="00D10BFF"/>
    <w:rsid w:val="00D10C28"/>
    <w:rsid w:val="00D11C38"/>
    <w:rsid w:val="00D12A35"/>
    <w:rsid w:val="00D1317B"/>
    <w:rsid w:val="00D14623"/>
    <w:rsid w:val="00D14AC0"/>
    <w:rsid w:val="00D16E25"/>
    <w:rsid w:val="00D17189"/>
    <w:rsid w:val="00D212B2"/>
    <w:rsid w:val="00D25FE6"/>
    <w:rsid w:val="00D26E26"/>
    <w:rsid w:val="00D273CA"/>
    <w:rsid w:val="00D274C4"/>
    <w:rsid w:val="00D27FB8"/>
    <w:rsid w:val="00D3038A"/>
    <w:rsid w:val="00D31557"/>
    <w:rsid w:val="00D33BD5"/>
    <w:rsid w:val="00D342DB"/>
    <w:rsid w:val="00D349B6"/>
    <w:rsid w:val="00D35DE6"/>
    <w:rsid w:val="00D363EE"/>
    <w:rsid w:val="00D36B91"/>
    <w:rsid w:val="00D400EF"/>
    <w:rsid w:val="00D409B0"/>
    <w:rsid w:val="00D42F3B"/>
    <w:rsid w:val="00D4352F"/>
    <w:rsid w:val="00D44134"/>
    <w:rsid w:val="00D44C3B"/>
    <w:rsid w:val="00D463C6"/>
    <w:rsid w:val="00D4689F"/>
    <w:rsid w:val="00D47B73"/>
    <w:rsid w:val="00D56423"/>
    <w:rsid w:val="00D566F7"/>
    <w:rsid w:val="00D571C7"/>
    <w:rsid w:val="00D5727D"/>
    <w:rsid w:val="00D60AB0"/>
    <w:rsid w:val="00D62DA7"/>
    <w:rsid w:val="00D65E16"/>
    <w:rsid w:val="00D65F73"/>
    <w:rsid w:val="00D668A4"/>
    <w:rsid w:val="00D715A7"/>
    <w:rsid w:val="00D71972"/>
    <w:rsid w:val="00D7219C"/>
    <w:rsid w:val="00D727B2"/>
    <w:rsid w:val="00D7555C"/>
    <w:rsid w:val="00D81052"/>
    <w:rsid w:val="00D82422"/>
    <w:rsid w:val="00D82C8E"/>
    <w:rsid w:val="00D8516E"/>
    <w:rsid w:val="00D905F4"/>
    <w:rsid w:val="00D908A3"/>
    <w:rsid w:val="00D9170E"/>
    <w:rsid w:val="00D91947"/>
    <w:rsid w:val="00D91DE7"/>
    <w:rsid w:val="00D92E76"/>
    <w:rsid w:val="00D93578"/>
    <w:rsid w:val="00D94DE1"/>
    <w:rsid w:val="00D9505F"/>
    <w:rsid w:val="00D95E7A"/>
    <w:rsid w:val="00D95F00"/>
    <w:rsid w:val="00DA1269"/>
    <w:rsid w:val="00DA3F42"/>
    <w:rsid w:val="00DA5939"/>
    <w:rsid w:val="00DB266D"/>
    <w:rsid w:val="00DB3EB2"/>
    <w:rsid w:val="00DB410E"/>
    <w:rsid w:val="00DB4C11"/>
    <w:rsid w:val="00DB4D80"/>
    <w:rsid w:val="00DB55AD"/>
    <w:rsid w:val="00DB6718"/>
    <w:rsid w:val="00DC3605"/>
    <w:rsid w:val="00DC3CE2"/>
    <w:rsid w:val="00DC3E1C"/>
    <w:rsid w:val="00DC5559"/>
    <w:rsid w:val="00DC7C9C"/>
    <w:rsid w:val="00DD14F9"/>
    <w:rsid w:val="00DD3714"/>
    <w:rsid w:val="00DD4E46"/>
    <w:rsid w:val="00DD517F"/>
    <w:rsid w:val="00DE01B1"/>
    <w:rsid w:val="00DE03BD"/>
    <w:rsid w:val="00DE3945"/>
    <w:rsid w:val="00DE3E60"/>
    <w:rsid w:val="00DE41B2"/>
    <w:rsid w:val="00DE538E"/>
    <w:rsid w:val="00DE57B1"/>
    <w:rsid w:val="00DF176C"/>
    <w:rsid w:val="00DF4912"/>
    <w:rsid w:val="00DF5A86"/>
    <w:rsid w:val="00E003BD"/>
    <w:rsid w:val="00E003D9"/>
    <w:rsid w:val="00E0137C"/>
    <w:rsid w:val="00E01E8E"/>
    <w:rsid w:val="00E038BB"/>
    <w:rsid w:val="00E04E8B"/>
    <w:rsid w:val="00E05D3B"/>
    <w:rsid w:val="00E05FDE"/>
    <w:rsid w:val="00E064B7"/>
    <w:rsid w:val="00E07C5C"/>
    <w:rsid w:val="00E114B5"/>
    <w:rsid w:val="00E13DE6"/>
    <w:rsid w:val="00E1406E"/>
    <w:rsid w:val="00E14BAC"/>
    <w:rsid w:val="00E151CF"/>
    <w:rsid w:val="00E17A93"/>
    <w:rsid w:val="00E231CC"/>
    <w:rsid w:val="00E23AA5"/>
    <w:rsid w:val="00E24763"/>
    <w:rsid w:val="00E24900"/>
    <w:rsid w:val="00E27665"/>
    <w:rsid w:val="00E27C14"/>
    <w:rsid w:val="00E27F4D"/>
    <w:rsid w:val="00E31BC7"/>
    <w:rsid w:val="00E32136"/>
    <w:rsid w:val="00E36BC2"/>
    <w:rsid w:val="00E3781E"/>
    <w:rsid w:val="00E42019"/>
    <w:rsid w:val="00E42725"/>
    <w:rsid w:val="00E43449"/>
    <w:rsid w:val="00E4486C"/>
    <w:rsid w:val="00E44F65"/>
    <w:rsid w:val="00E507BE"/>
    <w:rsid w:val="00E512D2"/>
    <w:rsid w:val="00E519FB"/>
    <w:rsid w:val="00E52B17"/>
    <w:rsid w:val="00E52C1E"/>
    <w:rsid w:val="00E53053"/>
    <w:rsid w:val="00E53471"/>
    <w:rsid w:val="00E5368F"/>
    <w:rsid w:val="00E56542"/>
    <w:rsid w:val="00E56812"/>
    <w:rsid w:val="00E570BA"/>
    <w:rsid w:val="00E60BAE"/>
    <w:rsid w:val="00E60FAD"/>
    <w:rsid w:val="00E617A4"/>
    <w:rsid w:val="00E61DF8"/>
    <w:rsid w:val="00E61E3C"/>
    <w:rsid w:val="00E66664"/>
    <w:rsid w:val="00E72EFA"/>
    <w:rsid w:val="00E736E7"/>
    <w:rsid w:val="00E73869"/>
    <w:rsid w:val="00E74BCD"/>
    <w:rsid w:val="00E75554"/>
    <w:rsid w:val="00E75FE3"/>
    <w:rsid w:val="00E80219"/>
    <w:rsid w:val="00E80BA5"/>
    <w:rsid w:val="00E84F91"/>
    <w:rsid w:val="00E85FE5"/>
    <w:rsid w:val="00E86376"/>
    <w:rsid w:val="00E869BA"/>
    <w:rsid w:val="00E8768A"/>
    <w:rsid w:val="00E92869"/>
    <w:rsid w:val="00E94711"/>
    <w:rsid w:val="00E94873"/>
    <w:rsid w:val="00E94D46"/>
    <w:rsid w:val="00E94E02"/>
    <w:rsid w:val="00EA0638"/>
    <w:rsid w:val="00EA096B"/>
    <w:rsid w:val="00EA19DE"/>
    <w:rsid w:val="00EA2A00"/>
    <w:rsid w:val="00EA58C0"/>
    <w:rsid w:val="00EA7A13"/>
    <w:rsid w:val="00EA7B3C"/>
    <w:rsid w:val="00EB24CF"/>
    <w:rsid w:val="00EB3950"/>
    <w:rsid w:val="00EB3D4E"/>
    <w:rsid w:val="00EB5D7D"/>
    <w:rsid w:val="00EB5E6D"/>
    <w:rsid w:val="00EB7345"/>
    <w:rsid w:val="00EB7AB5"/>
    <w:rsid w:val="00EC09CB"/>
    <w:rsid w:val="00EC15D4"/>
    <w:rsid w:val="00EC1A85"/>
    <w:rsid w:val="00EC308B"/>
    <w:rsid w:val="00EC3BBB"/>
    <w:rsid w:val="00EC4CBF"/>
    <w:rsid w:val="00EC5F71"/>
    <w:rsid w:val="00EC7192"/>
    <w:rsid w:val="00ED213B"/>
    <w:rsid w:val="00ED4D8D"/>
    <w:rsid w:val="00ED664F"/>
    <w:rsid w:val="00ED678B"/>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10B7"/>
    <w:rsid w:val="00F01930"/>
    <w:rsid w:val="00F0203E"/>
    <w:rsid w:val="00F0296A"/>
    <w:rsid w:val="00F0567B"/>
    <w:rsid w:val="00F05879"/>
    <w:rsid w:val="00F05BFB"/>
    <w:rsid w:val="00F06D0B"/>
    <w:rsid w:val="00F10320"/>
    <w:rsid w:val="00F1037D"/>
    <w:rsid w:val="00F10BFA"/>
    <w:rsid w:val="00F128C4"/>
    <w:rsid w:val="00F12EA3"/>
    <w:rsid w:val="00F1420E"/>
    <w:rsid w:val="00F146F6"/>
    <w:rsid w:val="00F20E98"/>
    <w:rsid w:val="00F229C7"/>
    <w:rsid w:val="00F22F28"/>
    <w:rsid w:val="00F25030"/>
    <w:rsid w:val="00F2526E"/>
    <w:rsid w:val="00F253FD"/>
    <w:rsid w:val="00F25AFE"/>
    <w:rsid w:val="00F26AB6"/>
    <w:rsid w:val="00F2789D"/>
    <w:rsid w:val="00F3032F"/>
    <w:rsid w:val="00F30830"/>
    <w:rsid w:val="00F33257"/>
    <w:rsid w:val="00F34E2A"/>
    <w:rsid w:val="00F357F1"/>
    <w:rsid w:val="00F360AD"/>
    <w:rsid w:val="00F368E9"/>
    <w:rsid w:val="00F373A0"/>
    <w:rsid w:val="00F4100B"/>
    <w:rsid w:val="00F411AB"/>
    <w:rsid w:val="00F42C3E"/>
    <w:rsid w:val="00F43BD4"/>
    <w:rsid w:val="00F452A9"/>
    <w:rsid w:val="00F45336"/>
    <w:rsid w:val="00F4574D"/>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70F8"/>
    <w:rsid w:val="00F67E65"/>
    <w:rsid w:val="00F736A1"/>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0ABF"/>
    <w:rsid w:val="00FA14C5"/>
    <w:rsid w:val="00FA3FB4"/>
    <w:rsid w:val="00FA4533"/>
    <w:rsid w:val="00FB0064"/>
    <w:rsid w:val="00FB1F0F"/>
    <w:rsid w:val="00FB38B3"/>
    <w:rsid w:val="00FB39B7"/>
    <w:rsid w:val="00FB477A"/>
    <w:rsid w:val="00FB6059"/>
    <w:rsid w:val="00FB65B3"/>
    <w:rsid w:val="00FB6940"/>
    <w:rsid w:val="00FB799E"/>
    <w:rsid w:val="00FB7EAC"/>
    <w:rsid w:val="00FC0F51"/>
    <w:rsid w:val="00FC1A6D"/>
    <w:rsid w:val="00FC2048"/>
    <w:rsid w:val="00FC29EA"/>
    <w:rsid w:val="00FC2AEB"/>
    <w:rsid w:val="00FC2D5B"/>
    <w:rsid w:val="00FC36B3"/>
    <w:rsid w:val="00FC3E90"/>
    <w:rsid w:val="00FC41C9"/>
    <w:rsid w:val="00FC4DBB"/>
    <w:rsid w:val="00FD03DE"/>
    <w:rsid w:val="00FD5280"/>
    <w:rsid w:val="00FE0747"/>
    <w:rsid w:val="00FE09EF"/>
    <w:rsid w:val="00FE0E42"/>
    <w:rsid w:val="00FE19FE"/>
    <w:rsid w:val="00FE2B4F"/>
    <w:rsid w:val="00FE3A94"/>
    <w:rsid w:val="00FE6222"/>
    <w:rsid w:val="00FE6A6F"/>
    <w:rsid w:val="00FE6E9E"/>
    <w:rsid w:val="00FF02A0"/>
    <w:rsid w:val="00FF15F4"/>
    <w:rsid w:val="00FF2031"/>
    <w:rsid w:val="00FF2AFB"/>
    <w:rsid w:val="00FF3C0C"/>
    <w:rsid w:val="00FF4548"/>
    <w:rsid w:val="00FF4B60"/>
    <w:rsid w:val="00FF4E6E"/>
    <w:rsid w:val="00FF58B2"/>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202773">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30811165">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FAAC-27C7-44DB-8878-5ADC2AB4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2</cp:revision>
  <cp:lastPrinted>2021-11-01T17:18:00Z</cp:lastPrinted>
  <dcterms:created xsi:type="dcterms:W3CDTF">2023-09-29T11:21:00Z</dcterms:created>
  <dcterms:modified xsi:type="dcterms:W3CDTF">2023-09-29T11:21:00Z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